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FC" w:rsidRDefault="00FE38FC" w:rsidP="00FE38FC">
      <w:pPr>
        <w:pStyle w:val="acenter"/>
        <w:jc w:val="center"/>
      </w:pPr>
      <w:r>
        <w:rPr>
          <w:color w:val="984806"/>
          <w:sz w:val="40"/>
          <w:szCs w:val="40"/>
        </w:rPr>
        <w:t xml:space="preserve">ДЕСЯТЬ ОСНОВ ПОВЕДЕНИЯ, </w:t>
      </w:r>
    </w:p>
    <w:p w:rsidR="00FE38FC" w:rsidRDefault="00FE38FC" w:rsidP="00FE38FC">
      <w:pPr>
        <w:pStyle w:val="acenter"/>
        <w:jc w:val="center"/>
      </w:pPr>
      <w:r>
        <w:rPr>
          <w:color w:val="984806"/>
          <w:sz w:val="40"/>
          <w:szCs w:val="40"/>
        </w:rPr>
        <w:t>КОТОРЫЕ РОДИТЕЛИ ДОЛЖНЫ ЗНАТЬ, ВОСПИТЫВАЯ СВОЕГО РЕБЕНКА</w:t>
      </w:r>
    </w:p>
    <w:p w:rsidR="00FE38FC" w:rsidRDefault="00FE38FC" w:rsidP="00FE38FC">
      <w:pPr>
        <w:pStyle w:val="acenter"/>
        <w:jc w:val="center"/>
      </w:pPr>
      <w:r>
        <w:rPr>
          <w:noProof/>
        </w:rPr>
        <w:drawing>
          <wp:inline distT="0" distB="0" distL="0" distR="0">
            <wp:extent cx="4432935" cy="2512060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8FC" w:rsidRDefault="00FE38FC" w:rsidP="00FE38FC">
      <w:pPr>
        <w:pStyle w:val="a4"/>
        <w:jc w:val="both"/>
      </w:pPr>
      <w:r>
        <w:rPr>
          <w:sz w:val="28"/>
          <w:szCs w:val="28"/>
        </w:rPr>
        <w:t xml:space="preserve">  Пора испробовать что-нибудь новое. Начнем с рассмотрения нескольких основных принципов поэтапного изменения проблемного поведения ребенка.</w:t>
      </w:r>
    </w:p>
    <w:p w:rsidR="00FE38FC" w:rsidRDefault="00FE38FC" w:rsidP="00FE38FC">
      <w:pPr>
        <w:pStyle w:val="a4"/>
        <w:jc w:val="both"/>
      </w:pPr>
      <w:r>
        <w:rPr>
          <w:rStyle w:val="a3"/>
          <w:b/>
          <w:bCs/>
          <w:sz w:val="28"/>
          <w:szCs w:val="28"/>
        </w:rPr>
        <w:t xml:space="preserve">Большинство качеств... </w:t>
      </w:r>
    </w:p>
    <w:p w:rsidR="00FE38FC" w:rsidRDefault="00FE38FC" w:rsidP="00FE38FC">
      <w:pPr>
        <w:pStyle w:val="a4"/>
        <w:jc w:val="both"/>
      </w:pPr>
      <w:r>
        <w:rPr>
          <w:sz w:val="28"/>
          <w:szCs w:val="28"/>
        </w:rPr>
        <w:t xml:space="preserve">1. </w:t>
      </w:r>
      <w:r>
        <w:rPr>
          <w:rStyle w:val="a3"/>
          <w:b/>
          <w:bCs/>
          <w:sz w:val="28"/>
          <w:szCs w:val="28"/>
        </w:rPr>
        <w:t xml:space="preserve">приобретаются. </w:t>
      </w:r>
      <w:r>
        <w:rPr>
          <w:sz w:val="28"/>
          <w:szCs w:val="28"/>
        </w:rPr>
        <w:t xml:space="preserve">На некоторые качества могут влиять биологические факторы, но большинство из них приобретаются. </w:t>
      </w:r>
      <w:proofErr w:type="gramStart"/>
      <w:r>
        <w:rPr>
          <w:sz w:val="28"/>
          <w:szCs w:val="28"/>
        </w:rPr>
        <w:t>Например, застенчивый ребенок может научиться общаться, чтобы чувствовать себя увереннее в коллективе, агрессивный может научиться управлять своим гневом, а импульсивного можно научить обдумывать поступок, прежде чем действовать.</w:t>
      </w:r>
      <w:proofErr w:type="gramEnd"/>
    </w:p>
    <w:p w:rsidR="00FE38FC" w:rsidRDefault="00FE38FC" w:rsidP="00FE38FC">
      <w:pPr>
        <w:pStyle w:val="a4"/>
        <w:jc w:val="both"/>
      </w:pPr>
      <w:r>
        <w:rPr>
          <w:sz w:val="28"/>
          <w:szCs w:val="28"/>
        </w:rPr>
        <w:t xml:space="preserve">2 </w:t>
      </w:r>
      <w:r>
        <w:rPr>
          <w:rStyle w:val="a3"/>
          <w:b/>
          <w:bCs/>
          <w:sz w:val="28"/>
          <w:szCs w:val="28"/>
        </w:rPr>
        <w:t xml:space="preserve">поддаются изменениям. </w:t>
      </w:r>
      <w:r>
        <w:rPr>
          <w:sz w:val="28"/>
          <w:szCs w:val="28"/>
        </w:rPr>
        <w:t>Большинство качеств можно изменить с помощью испытанных научно обоснованных методик.</w:t>
      </w:r>
    </w:p>
    <w:p w:rsidR="00FE38FC" w:rsidRDefault="00FE38FC" w:rsidP="00FE38FC">
      <w:pPr>
        <w:pStyle w:val="a4"/>
        <w:jc w:val="both"/>
      </w:pPr>
      <w:r>
        <w:rPr>
          <w:sz w:val="28"/>
          <w:szCs w:val="28"/>
        </w:rPr>
        <w:t xml:space="preserve">3. </w:t>
      </w:r>
      <w:r>
        <w:rPr>
          <w:rStyle w:val="a3"/>
          <w:b/>
          <w:bCs/>
          <w:sz w:val="28"/>
          <w:szCs w:val="28"/>
        </w:rPr>
        <w:t>требуют вмешательства</w:t>
      </w:r>
      <w:r>
        <w:rPr>
          <w:rStyle w:val="a3"/>
          <w:sz w:val="28"/>
          <w:szCs w:val="28"/>
        </w:rPr>
        <w:t xml:space="preserve">. </w:t>
      </w:r>
      <w:r>
        <w:rPr>
          <w:sz w:val="28"/>
          <w:szCs w:val="28"/>
        </w:rPr>
        <w:t>Не ждите, что ваш ребенок изменится сам по себе. Скорее всего, его поведение ухудшится без вашего вмешательства. И не думайте, что скверное поведение — это временное явление, и вскоре ребенок его перерастет. Подобным отношением вы позволите плохому поведению вашего ребенка войти в привычку, а потом изменить его будет еще сложнее.</w:t>
      </w:r>
    </w:p>
    <w:p w:rsidR="00FE38FC" w:rsidRDefault="00FE38FC" w:rsidP="00FE38FC">
      <w:pPr>
        <w:pStyle w:val="a4"/>
        <w:jc w:val="both"/>
      </w:pPr>
      <w:r>
        <w:rPr>
          <w:sz w:val="28"/>
          <w:szCs w:val="28"/>
        </w:rPr>
        <w:t>4.</w:t>
      </w:r>
      <w:r>
        <w:rPr>
          <w:rStyle w:val="a3"/>
          <w:b/>
          <w:bCs/>
          <w:sz w:val="28"/>
          <w:szCs w:val="28"/>
        </w:rPr>
        <w:t>требуют времени для изменений</w:t>
      </w:r>
      <w:r>
        <w:rPr>
          <w:rStyle w:val="a3"/>
          <w:sz w:val="28"/>
          <w:szCs w:val="28"/>
        </w:rPr>
        <w:t xml:space="preserve">. </w:t>
      </w:r>
      <w:r>
        <w:rPr>
          <w:sz w:val="28"/>
          <w:szCs w:val="28"/>
        </w:rPr>
        <w:t xml:space="preserve">Изменение поведения требует достаточного количества времени. Не надейтесь, что ваша субботняя беседа сильно отразится на его поведении в воскресенье. Дайте себе и вашему </w:t>
      </w:r>
      <w:r>
        <w:rPr>
          <w:sz w:val="28"/>
          <w:szCs w:val="28"/>
        </w:rPr>
        <w:lastRenderedPageBreak/>
        <w:t>ребенку время. Помните, что усвоение новых навыков поведения занимает не меньше трех недель повторений.</w:t>
      </w:r>
    </w:p>
    <w:p w:rsidR="00FE38FC" w:rsidRDefault="00FE38FC" w:rsidP="00FE38FC">
      <w:pPr>
        <w:pStyle w:val="a4"/>
        <w:jc w:val="both"/>
      </w:pPr>
      <w:r>
        <w:rPr>
          <w:sz w:val="28"/>
          <w:szCs w:val="28"/>
        </w:rPr>
        <w:t xml:space="preserve">5. </w:t>
      </w:r>
      <w:r>
        <w:rPr>
          <w:rStyle w:val="a3"/>
          <w:b/>
          <w:bCs/>
          <w:sz w:val="28"/>
          <w:szCs w:val="28"/>
        </w:rPr>
        <w:t>требуют обязательств</w:t>
      </w:r>
      <w:r>
        <w:rPr>
          <w:rStyle w:val="a3"/>
          <w:sz w:val="28"/>
          <w:szCs w:val="28"/>
        </w:rPr>
        <w:t xml:space="preserve">. </w:t>
      </w:r>
      <w:r>
        <w:rPr>
          <w:sz w:val="28"/>
          <w:szCs w:val="28"/>
        </w:rPr>
        <w:t>Долгосрочные обязательства необходимы для любого значительного и устойчивого изменения. Этого никак не избежать: быть родителем не так уж и просто.</w:t>
      </w:r>
    </w:p>
    <w:p w:rsidR="00FE38FC" w:rsidRDefault="00FE38FC" w:rsidP="00FE38FC">
      <w:pPr>
        <w:pStyle w:val="a4"/>
        <w:jc w:val="both"/>
      </w:pPr>
      <w:r>
        <w:rPr>
          <w:sz w:val="28"/>
          <w:szCs w:val="28"/>
        </w:rPr>
        <w:t xml:space="preserve">6. </w:t>
      </w:r>
      <w:r>
        <w:rPr>
          <w:rStyle w:val="a3"/>
          <w:b/>
          <w:bCs/>
          <w:sz w:val="28"/>
          <w:szCs w:val="28"/>
        </w:rPr>
        <w:t xml:space="preserve">должны иметь замену. </w:t>
      </w:r>
      <w:r>
        <w:rPr>
          <w:sz w:val="28"/>
          <w:szCs w:val="28"/>
        </w:rPr>
        <w:t xml:space="preserve">Ни одно негативное качество не изменится окончательно до тех пор, пока вы не научите ребенка другому качеству, заменяющему первое. Задумайтесь: если вы просите ребенка не вести себя так,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ему делать вместо этого? Без замещающего поведения он, скорее всего, будет продолжать вести себя по-прежнему.</w:t>
      </w:r>
    </w:p>
    <w:p w:rsidR="00FE38FC" w:rsidRDefault="00FE38FC" w:rsidP="00FE38FC">
      <w:pPr>
        <w:pStyle w:val="a4"/>
        <w:jc w:val="both"/>
      </w:pPr>
      <w:r>
        <w:rPr>
          <w:sz w:val="28"/>
          <w:szCs w:val="28"/>
        </w:rPr>
        <w:t xml:space="preserve">7. </w:t>
      </w:r>
      <w:r>
        <w:rPr>
          <w:rStyle w:val="a3"/>
          <w:b/>
          <w:bCs/>
          <w:sz w:val="28"/>
          <w:szCs w:val="28"/>
        </w:rPr>
        <w:t xml:space="preserve">нуждаются в хорошем примере. </w:t>
      </w:r>
      <w:r>
        <w:rPr>
          <w:sz w:val="28"/>
          <w:szCs w:val="28"/>
        </w:rPr>
        <w:t>Хорошие качества приобретаются легче, если перед глазами есть образец поведения. Поэтому вы должны быть уверены, что ваши качества и ваш пример совпадают с теми, которые вы хотели бы видеть в ребенке. Я называю это эффектом бумеранга: то, что вы бросаете своему ребенку, — подобно бумерангу, который возвратится и ударит вас по лицу.</w:t>
      </w:r>
    </w:p>
    <w:p w:rsidR="00FE38FC" w:rsidRDefault="00FE38FC" w:rsidP="00FE38FC">
      <w:pPr>
        <w:pStyle w:val="a4"/>
        <w:jc w:val="both"/>
      </w:pPr>
      <w:r>
        <w:rPr>
          <w:sz w:val="28"/>
          <w:szCs w:val="28"/>
        </w:rPr>
        <w:t xml:space="preserve">8. </w:t>
      </w:r>
      <w:r>
        <w:rPr>
          <w:rStyle w:val="a3"/>
          <w:b/>
          <w:bCs/>
          <w:sz w:val="28"/>
          <w:szCs w:val="28"/>
        </w:rPr>
        <w:t>требуют практики</w:t>
      </w:r>
      <w:r>
        <w:rPr>
          <w:rStyle w:val="a3"/>
          <w:sz w:val="28"/>
          <w:szCs w:val="28"/>
        </w:rPr>
        <w:t xml:space="preserve">. </w:t>
      </w:r>
      <w:r>
        <w:rPr>
          <w:sz w:val="28"/>
          <w:szCs w:val="28"/>
        </w:rPr>
        <w:t>Для изменения качеств нужна практика. Если ваш ребенок не умеет играть в футбол, то вы ведь никогда не велите ему выйти на игру. Вам сначала пришлось бы тренировать его в течение нескольких недель. То же самое относится и к приобретению нового качества, поэтому — практика, практика и еще раз практика до тех пор, пока ребенок не начнет применять это качество самостоятельно.</w:t>
      </w:r>
    </w:p>
    <w:p w:rsidR="00FE38FC" w:rsidRDefault="00FE38FC" w:rsidP="00FE38FC">
      <w:pPr>
        <w:pStyle w:val="a4"/>
        <w:jc w:val="both"/>
      </w:pPr>
      <w:r>
        <w:rPr>
          <w:sz w:val="28"/>
          <w:szCs w:val="28"/>
        </w:rPr>
        <w:t xml:space="preserve">9. </w:t>
      </w:r>
      <w:r>
        <w:rPr>
          <w:rStyle w:val="a3"/>
          <w:b/>
          <w:bCs/>
          <w:sz w:val="28"/>
          <w:szCs w:val="28"/>
        </w:rPr>
        <w:t>"любят" поощрение</w:t>
      </w:r>
      <w:r>
        <w:rPr>
          <w:rStyle w:val="a3"/>
          <w:sz w:val="28"/>
          <w:szCs w:val="28"/>
        </w:rPr>
        <w:t xml:space="preserve">. </w:t>
      </w:r>
      <w:r>
        <w:rPr>
          <w:sz w:val="28"/>
          <w:szCs w:val="28"/>
        </w:rPr>
        <w:t>Поощрение необходимо на каждом этапе пути: от готовности до попытки, от первых усилий до маленьких успехов, от задержек в изменении до максимального количества улучшений. Изменение поведения — дело трудоемкое и заслуживает поощрения, признания и празднования.</w:t>
      </w:r>
    </w:p>
    <w:p w:rsidR="00FE38FC" w:rsidRDefault="00FE38FC" w:rsidP="00FE38FC">
      <w:pPr>
        <w:pStyle w:val="a4"/>
        <w:jc w:val="both"/>
      </w:pPr>
      <w:r>
        <w:rPr>
          <w:sz w:val="28"/>
          <w:szCs w:val="28"/>
        </w:rPr>
        <w:t xml:space="preserve">10. </w:t>
      </w:r>
      <w:r>
        <w:rPr>
          <w:rStyle w:val="a3"/>
          <w:b/>
          <w:bCs/>
          <w:sz w:val="28"/>
          <w:szCs w:val="28"/>
        </w:rPr>
        <w:t>никогда не поздно изменить</w:t>
      </w:r>
      <w:r>
        <w:rPr>
          <w:rStyle w:val="a3"/>
          <w:sz w:val="28"/>
          <w:szCs w:val="28"/>
        </w:rPr>
        <w:t xml:space="preserve">. </w:t>
      </w:r>
      <w:r>
        <w:rPr>
          <w:sz w:val="28"/>
          <w:szCs w:val="28"/>
        </w:rPr>
        <w:t>Даже если с проблемой трудно справиться на протяжении длительного времени, не отчаивайтесь. Помощь уже в пути.</w:t>
      </w:r>
    </w:p>
    <w:p w:rsidR="00FD20F6" w:rsidRDefault="00FD20F6" w:rsidP="00FE38FC">
      <w:pPr>
        <w:jc w:val="both"/>
      </w:pPr>
    </w:p>
    <w:sectPr w:rsidR="00FD20F6" w:rsidSect="00FD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8FC"/>
    <w:rsid w:val="00FD20F6"/>
    <w:rsid w:val="00FE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rsid w:val="00FE38FC"/>
    <w:rPr>
      <w:i/>
      <w:iCs/>
    </w:rPr>
  </w:style>
  <w:style w:type="paragraph" w:styleId="a4">
    <w:name w:val="Normal (Web)"/>
    <w:basedOn w:val="a"/>
    <w:rsid w:val="00FE38F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customStyle="1" w:styleId="acenter">
    <w:name w:val="acenter"/>
    <w:basedOn w:val="a"/>
    <w:rsid w:val="00FE38FC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2015-04-07T05:31:00Z</dcterms:created>
  <dcterms:modified xsi:type="dcterms:W3CDTF">2015-04-07T05:34:00Z</dcterms:modified>
</cp:coreProperties>
</file>