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9F" w:rsidRPr="008B659F" w:rsidRDefault="008B659F" w:rsidP="008B659F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9F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B659F" w:rsidRPr="008B659F" w:rsidRDefault="008B659F" w:rsidP="008B659F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59F">
        <w:rPr>
          <w:rFonts w:ascii="Times New Roman" w:hAnsi="Times New Roman" w:cs="Times New Roman"/>
          <w:sz w:val="28"/>
          <w:szCs w:val="28"/>
        </w:rPr>
        <w:t>по предмету ОБЖ</w:t>
      </w:r>
    </w:p>
    <w:p w:rsidR="008B659F" w:rsidRPr="008B659F" w:rsidRDefault="008B659F" w:rsidP="008B659F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59F">
        <w:rPr>
          <w:rFonts w:ascii="Times New Roman" w:hAnsi="Times New Roman" w:cs="Times New Roman"/>
          <w:sz w:val="28"/>
          <w:szCs w:val="28"/>
        </w:rPr>
        <w:t>для 5а,5б класса</w:t>
      </w:r>
    </w:p>
    <w:tbl>
      <w:tblPr>
        <w:tblStyle w:val="1"/>
        <w:tblpPr w:leftFromText="180" w:rightFromText="180" w:vertAnchor="text" w:horzAnchor="margin" w:tblpXSpec="center" w:tblpY="158"/>
        <w:tblW w:w="97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667"/>
        <w:gridCol w:w="2268"/>
        <w:gridCol w:w="993"/>
        <w:gridCol w:w="1417"/>
        <w:gridCol w:w="992"/>
      </w:tblGrid>
      <w:tr w:rsidR="008B659F" w:rsidRPr="008B659F" w:rsidTr="00953D50">
        <w:tc>
          <w:tcPr>
            <w:tcW w:w="851" w:type="dxa"/>
            <w:vMerge w:val="restart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7" w:type="dxa"/>
            <w:vMerge w:val="restart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261" w:type="dxa"/>
            <w:gridSpan w:val="2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409" w:type="dxa"/>
            <w:gridSpan w:val="2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8B659F" w:rsidRPr="008B659F" w:rsidTr="00953D50">
        <w:tc>
          <w:tcPr>
            <w:tcW w:w="851" w:type="dxa"/>
            <w:vMerge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93" w:type="dxa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7" w:type="dxa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92" w:type="dxa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B659F" w:rsidRPr="008B659F" w:rsidTr="00953D50">
        <w:tc>
          <w:tcPr>
            <w:tcW w:w="851" w:type="dxa"/>
          </w:tcPr>
          <w:p w:rsidR="008B659F" w:rsidRPr="008B659F" w:rsidRDefault="008B659F" w:rsidP="008B659F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9F" w:rsidRPr="008B659F" w:rsidRDefault="008B659F" w:rsidP="008B659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8B659F" w:rsidRPr="008B659F" w:rsidRDefault="008B659F" w:rsidP="008B659F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</w:t>
            </w:r>
          </w:p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влияние на здоровье</w:t>
            </w:r>
          </w:p>
          <w:p w:rsidR="008B659F" w:rsidRPr="008B659F" w:rsidRDefault="008B659F" w:rsidP="008B659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667" w:type="dxa"/>
          </w:tcPr>
          <w:p w:rsidR="008B659F" w:rsidRPr="008B659F" w:rsidRDefault="00B30BCE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B659F" w:rsidRPr="008B659F">
                <w:rPr>
                  <w:color w:val="0000FF"/>
                  <w:u w:val="single"/>
                  <w:lang w:val="en-US"/>
                </w:rPr>
                <w:t>https</w:t>
              </w:r>
              <w:r w:rsidR="008B659F" w:rsidRPr="008B659F">
                <w:rPr>
                  <w:color w:val="0000FF"/>
                  <w:u w:val="single"/>
                </w:rPr>
                <w:t>://</w:t>
              </w:r>
              <w:r w:rsidR="008B659F" w:rsidRPr="008B659F">
                <w:rPr>
                  <w:color w:val="0000FF"/>
                  <w:u w:val="single"/>
                  <w:lang w:val="en-US"/>
                </w:rPr>
                <w:t>media</w:t>
              </w:r>
              <w:r w:rsidR="008B659F" w:rsidRPr="008B659F">
                <w:rPr>
                  <w:color w:val="0000FF"/>
                  <w:u w:val="single"/>
                </w:rPr>
                <w:t>.</w:t>
              </w:r>
              <w:proofErr w:type="spellStart"/>
              <w:r w:rsidR="008B659F" w:rsidRPr="008B659F">
                <w:rPr>
                  <w:color w:val="0000FF"/>
                  <w:u w:val="single"/>
                  <w:lang w:val="en-US"/>
                </w:rPr>
                <w:t>prosv</w:t>
              </w:r>
              <w:proofErr w:type="spellEnd"/>
              <w:r w:rsidR="008B659F" w:rsidRPr="008B659F">
                <w:rPr>
                  <w:color w:val="0000FF"/>
                  <w:u w:val="single"/>
                </w:rPr>
                <w:t>.</w:t>
              </w:r>
              <w:proofErr w:type="spellStart"/>
              <w:r w:rsidR="008B659F" w:rsidRPr="008B659F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1)С.147-152, читать.</w:t>
            </w:r>
          </w:p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2)с.152 проверь себя №2, после уроков №1,2 (не плакат, а листовка, каждый индивидуально)</w:t>
            </w:r>
          </w:p>
        </w:tc>
        <w:tc>
          <w:tcPr>
            <w:tcW w:w="993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До 13.04</w:t>
            </w:r>
          </w:p>
        </w:tc>
        <w:tc>
          <w:tcPr>
            <w:tcW w:w="1417" w:type="dxa"/>
          </w:tcPr>
          <w:p w:rsidR="00953D50" w:rsidRDefault="00953D50" w:rsidP="00953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8B659F" w:rsidRPr="008B659F" w:rsidRDefault="00953D50" w:rsidP="00953D5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</w:tcPr>
          <w:p w:rsidR="008B659F" w:rsidRPr="00953D50" w:rsidRDefault="00953D50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8B659F" w:rsidRPr="008B659F" w:rsidTr="00953D50">
        <w:tc>
          <w:tcPr>
            <w:tcW w:w="851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59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вредных привычек</w:t>
            </w:r>
          </w:p>
        </w:tc>
        <w:tc>
          <w:tcPr>
            <w:tcW w:w="1667" w:type="dxa"/>
          </w:tcPr>
          <w:p w:rsidR="008B659F" w:rsidRPr="008B659F" w:rsidRDefault="00B30BCE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B659F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8B659F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8B659F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media</w:t>
              </w:r>
              <w:r w:rsidR="008B659F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B659F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prosv</w:t>
              </w:r>
              <w:proofErr w:type="spellEnd"/>
              <w:r w:rsidR="008B659F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B659F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8B659F" w:rsidRPr="008B659F" w:rsidRDefault="008B659F" w:rsidP="008B659F">
            <w:pPr>
              <w:spacing w:line="259" w:lineRule="auto"/>
              <w:jc w:val="both"/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С.153-154</w:t>
            </w:r>
            <w:r w:rsidRPr="008B659F">
              <w:t xml:space="preserve"> </w:t>
            </w:r>
          </w:p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После уроков (устно)</w:t>
            </w:r>
          </w:p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Проверь себя!(1,2 вопрос письменно)</w:t>
            </w:r>
          </w:p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B659F" w:rsidRPr="008B659F" w:rsidRDefault="008B659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9F"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</w:p>
        </w:tc>
        <w:tc>
          <w:tcPr>
            <w:tcW w:w="1417" w:type="dxa"/>
          </w:tcPr>
          <w:p w:rsidR="00953D50" w:rsidRDefault="00953D50" w:rsidP="00953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8B659F" w:rsidRPr="008B659F" w:rsidRDefault="00953D50" w:rsidP="00953D5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</w:tcPr>
          <w:p w:rsidR="008B659F" w:rsidRPr="008B659F" w:rsidRDefault="00953D50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953D50" w:rsidRPr="008B659F" w:rsidTr="00953D50">
        <w:tc>
          <w:tcPr>
            <w:tcW w:w="851" w:type="dxa"/>
          </w:tcPr>
          <w:p w:rsidR="00953D50" w:rsidRPr="008B659F" w:rsidRDefault="00A33F5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59" w:type="dxa"/>
          </w:tcPr>
          <w:p w:rsidR="00953D50" w:rsidRPr="008B659F" w:rsidRDefault="009C2F6E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Первая помощь при различных видах повреждений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667" w:type="dxa"/>
          </w:tcPr>
          <w:p w:rsidR="00953D50" w:rsidRDefault="00B30BCE" w:rsidP="008B659F">
            <w:pPr>
              <w:spacing w:line="259" w:lineRule="auto"/>
              <w:jc w:val="both"/>
            </w:pPr>
            <w:hyperlink r:id="rId8" w:history="1"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media</w:t>
              </w:r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prosv</w:t>
              </w:r>
              <w:proofErr w:type="spellEnd"/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08237D" w:rsidRDefault="0008237D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С.156-158, читать, выписать правила.</w:t>
            </w:r>
          </w:p>
          <w:p w:rsidR="00B30BCE" w:rsidRDefault="0008237D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 себя! </w:t>
            </w:r>
          </w:p>
          <w:p w:rsidR="0008237D" w:rsidRPr="00B30BCE" w:rsidRDefault="00B30BCE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8237D">
              <w:rPr>
                <w:rFonts w:ascii="Times New Roman" w:hAnsi="Times New Roman" w:cs="Times New Roman"/>
                <w:sz w:val="28"/>
                <w:szCs w:val="28"/>
              </w:rPr>
              <w:t>158(1-3) пи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08237D">
              <w:rPr>
                <w:rFonts w:ascii="Times New Roman" w:hAnsi="Times New Roman" w:cs="Times New Roman"/>
                <w:sz w:val="28"/>
                <w:szCs w:val="28"/>
              </w:rPr>
              <w:t>ьменно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53D50" w:rsidRPr="008B659F" w:rsidRDefault="00A33F5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27.04</w:t>
            </w:r>
          </w:p>
        </w:tc>
        <w:tc>
          <w:tcPr>
            <w:tcW w:w="1417" w:type="dxa"/>
          </w:tcPr>
          <w:p w:rsidR="00953D50" w:rsidRDefault="00953D50" w:rsidP="00953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953D50" w:rsidRPr="008B659F" w:rsidRDefault="00953D50" w:rsidP="00953D5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</w:tcPr>
          <w:p w:rsidR="00953D50" w:rsidRPr="008B659F" w:rsidRDefault="00953D50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953D50" w:rsidRPr="008B659F" w:rsidTr="00953D50">
        <w:tc>
          <w:tcPr>
            <w:tcW w:w="851" w:type="dxa"/>
          </w:tcPr>
          <w:p w:rsidR="00953D50" w:rsidRPr="008B659F" w:rsidRDefault="00A33F5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559" w:type="dxa"/>
          </w:tcPr>
          <w:p w:rsidR="00953D50" w:rsidRPr="008B659F" w:rsidRDefault="009C2F6E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A4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Первая помощь при различных видах повреждений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667" w:type="dxa"/>
          </w:tcPr>
          <w:p w:rsidR="00953D50" w:rsidRDefault="00B30BCE" w:rsidP="008B659F">
            <w:pPr>
              <w:spacing w:line="259" w:lineRule="auto"/>
              <w:jc w:val="both"/>
            </w:pPr>
            <w:hyperlink r:id="rId9" w:history="1"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media</w:t>
              </w:r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prosv</w:t>
              </w:r>
              <w:proofErr w:type="spellEnd"/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53D50" w:rsidRPr="008B659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953D50" w:rsidRDefault="0008237D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С.159-160, читать.</w:t>
            </w:r>
          </w:p>
          <w:p w:rsidR="0008237D" w:rsidRPr="008B659F" w:rsidRDefault="0008237D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С.160 проверь себя! (1-2)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</w:t>
            </w:r>
          </w:p>
        </w:tc>
        <w:tc>
          <w:tcPr>
            <w:tcW w:w="993" w:type="dxa"/>
          </w:tcPr>
          <w:p w:rsidR="00953D50" w:rsidRPr="008B659F" w:rsidRDefault="00A33F5F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1.05</w:t>
            </w:r>
          </w:p>
        </w:tc>
        <w:tc>
          <w:tcPr>
            <w:tcW w:w="1417" w:type="dxa"/>
          </w:tcPr>
          <w:p w:rsidR="00953D50" w:rsidRDefault="00953D50" w:rsidP="00953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953D50" w:rsidRPr="008B659F" w:rsidRDefault="00953D50" w:rsidP="00953D5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</w:tcPr>
          <w:p w:rsidR="00953D50" w:rsidRPr="008B659F" w:rsidRDefault="00953D50" w:rsidP="008B659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</w:tbl>
    <w:p w:rsidR="008B659F" w:rsidRDefault="008B659F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A33F5F">
      <w:pPr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365" w:rsidRDefault="00E84365" w:rsidP="00E8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84365" w:rsidRDefault="006F59F3" w:rsidP="00E84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934EB7">
        <w:rPr>
          <w:rFonts w:ascii="Times New Roman" w:hAnsi="Times New Roman" w:cs="Times New Roman"/>
          <w:sz w:val="28"/>
          <w:szCs w:val="28"/>
        </w:rPr>
        <w:t>ОБЖ</w:t>
      </w:r>
    </w:p>
    <w:p w:rsidR="00E84365" w:rsidRDefault="006F59F3" w:rsidP="00E84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6а </w:t>
      </w:r>
      <w:r w:rsidR="00E84365">
        <w:rPr>
          <w:rFonts w:ascii="Times New Roman" w:hAnsi="Times New Roman" w:cs="Times New Roman"/>
          <w:sz w:val="28"/>
          <w:szCs w:val="28"/>
        </w:rPr>
        <w:t>класса</w:t>
      </w:r>
    </w:p>
    <w:p w:rsidR="00E84365" w:rsidRDefault="00E84365" w:rsidP="00E843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9315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2126"/>
        <w:gridCol w:w="992"/>
        <w:gridCol w:w="1418"/>
        <w:gridCol w:w="985"/>
      </w:tblGrid>
      <w:tr w:rsidR="009160AF" w:rsidTr="00A33F5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9160AF" w:rsidTr="00A33F5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F" w:rsidRDefault="009160AF" w:rsidP="0091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F" w:rsidRDefault="009160AF" w:rsidP="0091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F" w:rsidRDefault="009160AF" w:rsidP="0091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160AF" w:rsidTr="00A33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60AF" w:rsidRDefault="009160AF" w:rsidP="0091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первой </w:t>
            </w: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медицинской </w:t>
            </w: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помощи при </w:t>
            </w:r>
          </w:p>
          <w:p w:rsidR="009160AF" w:rsidRDefault="009160AF" w:rsidP="00916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B30BCE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9160AF" w:rsidRPr="0077592D">
                <w:rPr>
                  <w:rStyle w:val="a5"/>
                  <w:lang w:val="en-US"/>
                </w:rPr>
                <w:t>https</w:t>
              </w:r>
              <w:r w:rsidR="009160AF" w:rsidRPr="0077592D">
                <w:rPr>
                  <w:rStyle w:val="a5"/>
                </w:rPr>
                <w:t>://</w:t>
              </w:r>
              <w:r w:rsidR="009160AF" w:rsidRPr="0077592D">
                <w:rPr>
                  <w:rStyle w:val="a5"/>
                  <w:lang w:val="en-US"/>
                </w:rPr>
                <w:t>media</w:t>
              </w:r>
              <w:r w:rsidR="009160AF" w:rsidRPr="0077592D">
                <w:rPr>
                  <w:rStyle w:val="a5"/>
                </w:rPr>
                <w:t>.</w:t>
              </w:r>
              <w:proofErr w:type="spellStart"/>
              <w:r w:rsidR="009160AF" w:rsidRPr="0077592D">
                <w:rPr>
                  <w:rStyle w:val="a5"/>
                  <w:lang w:val="en-US"/>
                </w:rPr>
                <w:t>prosv</w:t>
              </w:r>
              <w:proofErr w:type="spellEnd"/>
              <w:r w:rsidR="009160AF" w:rsidRPr="0077592D">
                <w:rPr>
                  <w:rStyle w:val="a5"/>
                </w:rPr>
                <w:t>.</w:t>
              </w:r>
              <w:proofErr w:type="spellStart"/>
              <w:r w:rsidR="009160AF" w:rsidRPr="0077592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934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С.138-141, читать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2)с.141 проверь себя №1-3</w:t>
            </w:r>
          </w:p>
          <w:p w:rsidR="009160AF" w:rsidRPr="00934EB7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3)с.142 практикум, заполнить таблицу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9160A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A33F5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9160AF" w:rsidTr="00A33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ПМП при тепловом и солнечном ударе, отморожении и ожоге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B30BCE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160A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С.142-146, читать</w:t>
            </w:r>
          </w:p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С.147 проверь себя! (2-5 вопросы письменно)</w:t>
            </w:r>
          </w:p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Практикум, заполнить таблицу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9160A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9160A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F" w:rsidRDefault="00A33F5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A33F5F" w:rsidTr="00A33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9C2F6E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A4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Оказание ПМП при укусах змей и насекомых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B30BCE" w:rsidP="009160AF">
            <w:pPr>
              <w:spacing w:after="0" w:line="240" w:lineRule="auto"/>
              <w:jc w:val="both"/>
            </w:pPr>
            <w:hyperlink r:id="rId12" w:history="1"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08237D" w:rsidP="0008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С.148-150,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практикум устно</w:t>
            </w:r>
          </w:p>
          <w:p w:rsidR="0008237D" w:rsidRDefault="0008237D" w:rsidP="0008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С.150 проверь себя (1,2) 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A33F5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A33F5F" w:rsidTr="00A33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9C2F6E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A4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ЗОЖ и </w:t>
            </w:r>
            <w:r w:rsidRPr="00E97A48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профилактика утомления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B30BCE" w:rsidP="009160AF">
            <w:pPr>
              <w:spacing w:after="0" w:line="240" w:lineRule="auto"/>
              <w:jc w:val="both"/>
            </w:pPr>
            <w:hyperlink r:id="rId13" w:history="1"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</w:t>
              </w:r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dia</w:t>
              </w:r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33F5F" w:rsidRPr="009160A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08237D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С.152-156,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читать, после уроков, практикум устно.</w:t>
            </w:r>
          </w:p>
          <w:p w:rsidR="0008237D" w:rsidRDefault="0008237D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С.156 проверь себя!(1-3) 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телефону.</w:t>
            </w:r>
          </w:p>
          <w:p w:rsidR="00A33F5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916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</w:tr>
    </w:tbl>
    <w:p w:rsidR="00934EB7" w:rsidRDefault="00934EB7" w:rsidP="00934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934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934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934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934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934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EB7" w:rsidRDefault="00934EB7" w:rsidP="00934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934EB7" w:rsidRDefault="00934EB7" w:rsidP="00934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предмету_____ОБЖ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934EB7" w:rsidRDefault="00934EB7" w:rsidP="00934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_6б______класса</w:t>
      </w:r>
    </w:p>
    <w:tbl>
      <w:tblPr>
        <w:tblStyle w:val="a3"/>
        <w:tblpPr w:leftFromText="180" w:rightFromText="180" w:vertAnchor="text" w:horzAnchor="margin" w:tblpX="-601" w:tblpY="158"/>
        <w:tblW w:w="991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93"/>
        <w:gridCol w:w="1697"/>
        <w:gridCol w:w="1388"/>
        <w:gridCol w:w="1445"/>
        <w:gridCol w:w="1133"/>
      </w:tblGrid>
      <w:tr w:rsidR="00A33F5F" w:rsidTr="00A33F5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5F" w:rsidRDefault="00A33F5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5F" w:rsidRDefault="00A33F5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A33F5F" w:rsidRDefault="00A33F5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5F" w:rsidRDefault="00A33F5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5F" w:rsidRDefault="00A33F5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A33F5F" w:rsidTr="00A33F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5F" w:rsidRDefault="00A33F5F" w:rsidP="00A3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5F" w:rsidRDefault="00A33F5F" w:rsidP="00A3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5F" w:rsidRDefault="00A33F5F" w:rsidP="00A3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5F" w:rsidRDefault="00A33F5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5F" w:rsidRDefault="00A33F5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5F" w:rsidRDefault="00A33F5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5F" w:rsidRDefault="00A33F5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33F5F" w:rsidTr="00A33F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Pr="00A33F5F" w:rsidRDefault="00A33F5F" w:rsidP="00A3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A33F5F" w:rsidRDefault="00A33F5F" w:rsidP="00A33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ПМП при тепловом и солнечном ударе, отморожении и ожоге.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B30BCE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A33F5F" w:rsidRPr="0077592D">
                <w:rPr>
                  <w:rStyle w:val="a5"/>
                  <w:lang w:val="en-US"/>
                </w:rPr>
                <w:t>https</w:t>
              </w:r>
              <w:r w:rsidR="00A33F5F" w:rsidRPr="0077592D">
                <w:rPr>
                  <w:rStyle w:val="a5"/>
                </w:rPr>
                <w:t>://</w:t>
              </w:r>
              <w:r w:rsidR="00A33F5F" w:rsidRPr="0077592D">
                <w:rPr>
                  <w:rStyle w:val="a5"/>
                  <w:lang w:val="en-US"/>
                </w:rPr>
                <w:t>media</w:t>
              </w:r>
              <w:r w:rsidR="00A33F5F" w:rsidRPr="0077592D">
                <w:rPr>
                  <w:rStyle w:val="a5"/>
                </w:rPr>
                <w:t>.</w:t>
              </w:r>
              <w:proofErr w:type="spellStart"/>
              <w:r w:rsidR="00A33F5F" w:rsidRPr="0077592D">
                <w:rPr>
                  <w:rStyle w:val="a5"/>
                  <w:lang w:val="en-US"/>
                </w:rPr>
                <w:t>prosv</w:t>
              </w:r>
              <w:proofErr w:type="spellEnd"/>
              <w:r w:rsidR="00A33F5F" w:rsidRPr="0077592D">
                <w:rPr>
                  <w:rStyle w:val="a5"/>
                </w:rPr>
                <w:t>.</w:t>
              </w:r>
              <w:proofErr w:type="spellStart"/>
              <w:r w:rsidR="00A33F5F" w:rsidRPr="0077592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1)с.142-146, читать</w:t>
            </w:r>
          </w:p>
          <w:p w:rsidR="00A33F5F" w:rsidRPr="00934EB7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с.147 практикум, заполнить таблицу.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17.04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A33F5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A33F5F" w:rsidTr="00A33F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08237D">
      <w:pPr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ОБЖ 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7а  класса</w:t>
      </w:r>
    </w:p>
    <w:tbl>
      <w:tblPr>
        <w:tblStyle w:val="a3"/>
        <w:tblpPr w:leftFromText="180" w:rightFromText="180" w:vertAnchor="text" w:horzAnchor="margin" w:tblpX="-601" w:tblpY="158"/>
        <w:tblW w:w="9923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559"/>
        <w:gridCol w:w="1384"/>
        <w:gridCol w:w="1451"/>
        <w:gridCol w:w="1134"/>
      </w:tblGrid>
      <w:tr w:rsidR="008B659F" w:rsidTr="00A33F5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B659F" w:rsidTr="00A33F5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A3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F" w:rsidRDefault="008B659F" w:rsidP="00A3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A3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B659F" w:rsidTr="00A33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B30BCE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8B659F" w:rsidRPr="0077592D">
                <w:rPr>
                  <w:rStyle w:val="a5"/>
                  <w:lang w:val="en-US"/>
                </w:rPr>
                <w:t>https</w:t>
              </w:r>
              <w:r w:rsidR="008B659F" w:rsidRPr="0077592D">
                <w:rPr>
                  <w:rStyle w:val="a5"/>
                </w:rPr>
                <w:t>://</w:t>
              </w:r>
              <w:r w:rsidR="008B659F" w:rsidRPr="0077592D">
                <w:rPr>
                  <w:rStyle w:val="a5"/>
                  <w:lang w:val="en-US"/>
                </w:rPr>
                <w:t>media</w:t>
              </w:r>
              <w:r w:rsidR="008B659F" w:rsidRPr="0077592D">
                <w:rPr>
                  <w:rStyle w:val="a5"/>
                </w:rPr>
                <w:t>.</w:t>
              </w:r>
              <w:proofErr w:type="spellStart"/>
              <w:r w:rsidR="008B659F" w:rsidRPr="0077592D">
                <w:rPr>
                  <w:rStyle w:val="a5"/>
                  <w:lang w:val="en-US"/>
                </w:rPr>
                <w:t>prosv</w:t>
              </w:r>
              <w:proofErr w:type="spellEnd"/>
              <w:r w:rsidR="008B659F" w:rsidRPr="0077592D">
                <w:rPr>
                  <w:rStyle w:val="a5"/>
                </w:rPr>
                <w:t>.</w:t>
              </w:r>
              <w:proofErr w:type="spellStart"/>
              <w:r w:rsidR="008B659F" w:rsidRPr="0077592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1)с.144-154, читать.</w:t>
            </w:r>
          </w:p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2)с.154 вопросы 1-4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16.04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8B659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8B659F" w:rsidTr="00A33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нравственных позиций и личностных качеств подростков в формировании антитеррористического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B30BCE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8B659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8B659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8B659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="008B659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659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="008B659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659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С.155-166, читать</w:t>
            </w:r>
          </w:p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С.166 проверь себя!(1,2 вопрос)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24.04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8B659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A33F5F" w:rsidTr="00A33F5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9C2F6E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39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Психологическая уравновешенность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B30BCE" w:rsidP="00A33F5F">
            <w:pPr>
              <w:spacing w:after="0" w:line="240" w:lineRule="auto"/>
              <w:jc w:val="both"/>
            </w:pPr>
            <w:hyperlink r:id="rId17" w:history="1">
              <w:r w:rsidR="00A33F5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A33F5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A33F5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="00A33F5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33F5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="00A33F5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33F5F" w:rsidRPr="006209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08237D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С.170-174, читать, тест устно.</w:t>
            </w:r>
          </w:p>
          <w:p w:rsidR="0008237D" w:rsidRDefault="0008237D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С.174 Проверь себя!(1-3) письменно</w:t>
            </w:r>
          </w:p>
          <w:p w:rsidR="0008237D" w:rsidRDefault="0008237D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1.05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A33F5F" w:rsidRDefault="00A33F5F" w:rsidP="00A33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Pr="0008237D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</w:tbl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08237D">
      <w:pPr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7B0145">
      <w:pPr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___7б____класса</w:t>
      </w:r>
    </w:p>
    <w:tbl>
      <w:tblPr>
        <w:tblStyle w:val="a3"/>
        <w:tblpPr w:leftFromText="180" w:rightFromText="180" w:vertAnchor="text" w:horzAnchor="margin" w:tblpXSpec="center" w:tblpY="158"/>
        <w:tblW w:w="10064" w:type="dxa"/>
        <w:tblLayout w:type="fixed"/>
        <w:tblLook w:val="04A0" w:firstRow="1" w:lastRow="0" w:firstColumn="1" w:lastColumn="0" w:noHBand="0" w:noVBand="1"/>
      </w:tblPr>
      <w:tblGrid>
        <w:gridCol w:w="863"/>
        <w:gridCol w:w="1972"/>
        <w:gridCol w:w="1701"/>
        <w:gridCol w:w="1985"/>
        <w:gridCol w:w="958"/>
        <w:gridCol w:w="1451"/>
        <w:gridCol w:w="1134"/>
      </w:tblGrid>
      <w:tr w:rsidR="008B659F" w:rsidTr="00A33F5F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B659F" w:rsidTr="00A33F5F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B659F" w:rsidTr="00A33F5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15.04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Психологическая уравновешенность. Стресс и его влияние на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B30BCE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8B659F" w:rsidRPr="0077592D">
                <w:rPr>
                  <w:rStyle w:val="a5"/>
                  <w:lang w:val="en-US"/>
                </w:rPr>
                <w:t>https</w:t>
              </w:r>
              <w:r w:rsidR="008B659F" w:rsidRPr="0077592D">
                <w:rPr>
                  <w:rStyle w:val="a5"/>
                </w:rPr>
                <w:t>://</w:t>
              </w:r>
              <w:r w:rsidR="008B659F" w:rsidRPr="0077592D">
                <w:rPr>
                  <w:rStyle w:val="a5"/>
                  <w:lang w:val="en-US"/>
                </w:rPr>
                <w:t>media</w:t>
              </w:r>
              <w:r w:rsidR="008B659F" w:rsidRPr="0077592D">
                <w:rPr>
                  <w:rStyle w:val="a5"/>
                </w:rPr>
                <w:t>.</w:t>
              </w:r>
              <w:proofErr w:type="spellStart"/>
              <w:r w:rsidR="008B659F" w:rsidRPr="0077592D">
                <w:rPr>
                  <w:rStyle w:val="a5"/>
                  <w:lang w:val="en-US"/>
                </w:rPr>
                <w:t>prosv</w:t>
              </w:r>
              <w:proofErr w:type="spellEnd"/>
              <w:r w:rsidR="008B659F" w:rsidRPr="0077592D">
                <w:rPr>
                  <w:rStyle w:val="a5"/>
                </w:rPr>
                <w:t>.</w:t>
              </w:r>
              <w:proofErr w:type="spellStart"/>
              <w:r w:rsidR="008B659F" w:rsidRPr="0077592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1)с.170-174, проверь себя 2,3.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2)с.176-179,  проверь себя 1-3.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22.04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8B659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A33F5F" w:rsidTr="00A33F5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Pr="00B30BCE" w:rsidRDefault="009C2F6E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BC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Анатомо-физиологические особенности человека в подростковом возрасте. Общие правила оказания первой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B30BCE" w:rsidP="002048C0">
            <w:pPr>
              <w:spacing w:after="0" w:line="240" w:lineRule="auto"/>
              <w:jc w:val="both"/>
            </w:pPr>
            <w:hyperlink r:id="rId19" w:history="1">
              <w:r w:rsidR="00A33F5F" w:rsidRPr="0077592D">
                <w:rPr>
                  <w:rStyle w:val="a5"/>
                  <w:lang w:val="en-US"/>
                </w:rPr>
                <w:t>https</w:t>
              </w:r>
              <w:r w:rsidR="00A33F5F" w:rsidRPr="0077592D">
                <w:rPr>
                  <w:rStyle w:val="a5"/>
                </w:rPr>
                <w:t>://</w:t>
              </w:r>
              <w:r w:rsidR="00A33F5F" w:rsidRPr="0077592D">
                <w:rPr>
                  <w:rStyle w:val="a5"/>
                  <w:lang w:val="en-US"/>
                </w:rPr>
                <w:t>media</w:t>
              </w:r>
              <w:r w:rsidR="00A33F5F" w:rsidRPr="0077592D">
                <w:rPr>
                  <w:rStyle w:val="a5"/>
                </w:rPr>
                <w:t>.</w:t>
              </w:r>
              <w:proofErr w:type="spellStart"/>
              <w:r w:rsidR="00A33F5F" w:rsidRPr="0077592D">
                <w:rPr>
                  <w:rStyle w:val="a5"/>
                  <w:lang w:val="en-US"/>
                </w:rPr>
                <w:t>prosv</w:t>
              </w:r>
              <w:proofErr w:type="spellEnd"/>
              <w:r w:rsidR="00A33F5F" w:rsidRPr="0077592D">
                <w:rPr>
                  <w:rStyle w:val="a5"/>
                </w:rPr>
                <w:t>.</w:t>
              </w:r>
              <w:proofErr w:type="spellStart"/>
              <w:r w:rsidR="00A33F5F" w:rsidRPr="0077592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08237D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С.180-186, читать, выписать основные правила.</w:t>
            </w:r>
          </w:p>
          <w:p w:rsidR="0008237D" w:rsidRDefault="0008237D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503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 Проверь себя! (1-2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письменно</w:t>
            </w:r>
            <w:r w:rsidR="00503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 186 проверь себя!(2-3) письменно.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1.05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A33F5F" w:rsidP="00A33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A33F5F" w:rsidRDefault="00A33F5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5F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3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</w:tbl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7B0145">
      <w:pPr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ОБЖ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8а,8б класса</w:t>
      </w:r>
    </w:p>
    <w:tbl>
      <w:tblPr>
        <w:tblStyle w:val="a3"/>
        <w:tblpPr w:leftFromText="180" w:rightFromText="180" w:vertAnchor="text" w:horzAnchor="margin" w:tblpXSpec="center" w:tblpY="158"/>
        <w:tblW w:w="10524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2126"/>
        <w:gridCol w:w="1276"/>
        <w:gridCol w:w="1627"/>
        <w:gridCol w:w="992"/>
      </w:tblGrid>
      <w:tr w:rsidR="008B659F" w:rsidTr="007B01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Pr="0064078A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B659F" w:rsidTr="007B01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B659F" w:rsidTr="007B01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B30BCE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8B659F" w:rsidRPr="0077592D">
                <w:rPr>
                  <w:rStyle w:val="a5"/>
                  <w:lang w:val="en-US"/>
                </w:rPr>
                <w:t>https</w:t>
              </w:r>
              <w:r w:rsidR="008B659F" w:rsidRPr="0077592D">
                <w:rPr>
                  <w:rStyle w:val="a5"/>
                </w:rPr>
                <w:t>://</w:t>
              </w:r>
              <w:r w:rsidR="008B659F" w:rsidRPr="0077592D">
                <w:rPr>
                  <w:rStyle w:val="a5"/>
                  <w:lang w:val="en-US"/>
                </w:rPr>
                <w:t>media</w:t>
              </w:r>
              <w:r w:rsidR="008B659F" w:rsidRPr="0077592D">
                <w:rPr>
                  <w:rStyle w:val="a5"/>
                </w:rPr>
                <w:t>.</w:t>
              </w:r>
              <w:proofErr w:type="spellStart"/>
              <w:r w:rsidR="008B659F" w:rsidRPr="0077592D">
                <w:rPr>
                  <w:rStyle w:val="a5"/>
                  <w:lang w:val="en-US"/>
                </w:rPr>
                <w:t>prosv</w:t>
              </w:r>
              <w:proofErr w:type="spellEnd"/>
              <w:r w:rsidR="008B659F" w:rsidRPr="0077592D">
                <w:rPr>
                  <w:rStyle w:val="a5"/>
                </w:rPr>
                <w:t>.</w:t>
              </w:r>
              <w:proofErr w:type="spellStart"/>
              <w:r w:rsidR="008B659F" w:rsidRPr="0077592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1)с. 188-190 читать.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2)с.190 проверь себя №1-4.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3)с.190 после уроков.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14.04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8B659F" w:rsidRDefault="007B0145" w:rsidP="007B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8B659F" w:rsidTr="007B01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ЗОЖ как необходимое условие сохранения и укрепления з</w:t>
            </w:r>
            <w:r w:rsidR="007B01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доровья человека и обучающегося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B30BCE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8B659F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8B659F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8B659F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="008B659F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659F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="008B659F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659F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673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.191-194,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читать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Проверь себя(1-4 вопросы)</w:t>
            </w:r>
          </w:p>
          <w:p w:rsidR="008B659F" w:rsidRPr="00673533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С.195 После уроков</w:t>
            </w:r>
            <w:r w:rsidR="00503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(сообщение письменно)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21.04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8B659F" w:rsidRDefault="007B0145" w:rsidP="007B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7B0145" w:rsidTr="007B01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Pr="00B30BCE" w:rsidRDefault="009C2F6E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BC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B30BCE" w:rsidP="002048C0">
            <w:pPr>
              <w:spacing w:after="0" w:line="240" w:lineRule="auto"/>
              <w:jc w:val="both"/>
            </w:pPr>
            <w:hyperlink r:id="rId22" w:history="1"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50323D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С.195-200 читать, после уроков устно.</w:t>
            </w:r>
          </w:p>
          <w:p w:rsidR="0050323D" w:rsidRPr="0050323D" w:rsidRDefault="0050323D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С.200 проверь себя!(1-5) письменно.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28.04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7B0145" w:rsidRDefault="007B0145" w:rsidP="007B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2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7B0145" w:rsidTr="007B01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Pr="00B30BCE" w:rsidRDefault="009C2F6E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BC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Вредные привычки и их влияние на здоровье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B30BCE" w:rsidP="002048C0">
            <w:pPr>
              <w:spacing w:after="0" w:line="240" w:lineRule="auto"/>
              <w:jc w:val="both"/>
            </w:pPr>
            <w:hyperlink r:id="rId23" w:history="1"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proofErr w:type="spellEnd"/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7B0145" w:rsidRPr="006407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50323D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С.200-204, читать, после уроков устно,</w:t>
            </w:r>
          </w:p>
          <w:p w:rsidR="0050323D" w:rsidRPr="0050323D" w:rsidRDefault="0050323D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С.204 вопросы(1-5) письменно.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7B0145" w:rsidRDefault="007B0145" w:rsidP="007B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</w:tbl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5F" w:rsidRDefault="00A33F5F" w:rsidP="007B0145">
      <w:pPr>
        <w:rPr>
          <w:rFonts w:ascii="Times New Roman" w:hAnsi="Times New Roman" w:cs="Times New Roman"/>
          <w:b/>
          <w:sz w:val="28"/>
          <w:szCs w:val="28"/>
        </w:rPr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 ОБЖ 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9  класса</w:t>
      </w:r>
    </w:p>
    <w:tbl>
      <w:tblPr>
        <w:tblStyle w:val="a3"/>
        <w:tblpPr w:leftFromText="180" w:rightFromText="180" w:vertAnchor="text" w:horzAnchor="margin" w:tblpXSpec="center" w:tblpY="158"/>
        <w:tblW w:w="10314" w:type="dxa"/>
        <w:tblLayout w:type="fixed"/>
        <w:tblLook w:val="04A0" w:firstRow="1" w:lastRow="0" w:firstColumn="1" w:lastColumn="0" w:noHBand="0" w:noVBand="1"/>
      </w:tblPr>
      <w:tblGrid>
        <w:gridCol w:w="938"/>
        <w:gridCol w:w="2005"/>
        <w:gridCol w:w="1843"/>
        <w:gridCol w:w="1985"/>
        <w:gridCol w:w="992"/>
        <w:gridCol w:w="1417"/>
        <w:gridCol w:w="1134"/>
      </w:tblGrid>
      <w:tr w:rsidR="008B659F" w:rsidTr="00DF795E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Pr="00515DAC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B659F" w:rsidTr="00DF795E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2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B659F" w:rsidTr="00DF795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659F" w:rsidRDefault="008B659F" w:rsidP="00204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Репродуктивное здоровье человека и </w:t>
            </w:r>
          </w:p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B30BCE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8B659F" w:rsidRPr="0077592D">
                <w:rPr>
                  <w:rStyle w:val="a5"/>
                  <w:lang w:val="en-US"/>
                </w:rPr>
                <w:t>https://rosuchebnik.ru/uchebnik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1)с.58-62, читать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2)Сделать конспект.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8B659F" w:rsidRDefault="007B0145" w:rsidP="007B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8B659F" w:rsidTr="00DF795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Ранние половые связи и их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Pr="00DE33BE" w:rsidRDefault="00B30BCE" w:rsidP="002048C0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8B659F" w:rsidRPr="00515D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8B659F" w:rsidRPr="00DE33B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8B659F" w:rsidRPr="00515D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rosuchebnik</w:t>
              </w:r>
              <w:proofErr w:type="spellEnd"/>
              <w:r w:rsidR="008B659F" w:rsidRPr="00DE33B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659F" w:rsidRPr="00515D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8B659F" w:rsidRPr="00DE33B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8B659F" w:rsidRPr="00515D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uchebnik</w:t>
              </w:r>
              <w:proofErr w:type="spellEnd"/>
            </w:hyperlink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https://infourok.ru/prezentaciya-k-uroku-po-obzh-rannie-polovie-svyazi-i-ih-posledstviya-klass-830796.html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Просмотреть презентацию.</w:t>
            </w:r>
          </w:p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сообщение</w:t>
            </w:r>
            <w:r w:rsidRPr="00DE3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тему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8B659F" w:rsidRDefault="007B0145" w:rsidP="007B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7B0145" w:rsidTr="00DF795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Pr="003F0E75" w:rsidRDefault="003F0E75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Инфекции, передаваемые половым путём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5E" w:rsidRDefault="00B30BCE" w:rsidP="002048C0">
            <w:pPr>
              <w:spacing w:after="0" w:line="240" w:lineRule="auto"/>
              <w:jc w:val="both"/>
            </w:pPr>
            <w:hyperlink r:id="rId26" w:history="1">
              <w:r w:rsidR="007B0145" w:rsidRPr="0077592D">
                <w:rPr>
                  <w:rStyle w:val="a5"/>
                  <w:lang w:val="en-US"/>
                </w:rPr>
                <w:t>https</w:t>
              </w:r>
              <w:r w:rsidR="007B0145" w:rsidRPr="00B30BCE">
                <w:rPr>
                  <w:rStyle w:val="a5"/>
                </w:rPr>
                <w:t>://</w:t>
              </w:r>
              <w:proofErr w:type="spellStart"/>
              <w:r w:rsidR="007B0145" w:rsidRPr="0077592D">
                <w:rPr>
                  <w:rStyle w:val="a5"/>
                  <w:lang w:val="en-US"/>
                </w:rPr>
                <w:t>rosuchebnik</w:t>
              </w:r>
              <w:proofErr w:type="spellEnd"/>
              <w:r w:rsidR="007B0145" w:rsidRPr="00B30BCE">
                <w:rPr>
                  <w:rStyle w:val="a5"/>
                </w:rPr>
                <w:t>.</w:t>
              </w:r>
              <w:proofErr w:type="spellStart"/>
              <w:r w:rsidR="007B0145" w:rsidRPr="0077592D">
                <w:rPr>
                  <w:rStyle w:val="a5"/>
                  <w:lang w:val="en-US"/>
                </w:rPr>
                <w:t>ru</w:t>
              </w:r>
              <w:proofErr w:type="spellEnd"/>
              <w:r w:rsidR="007B0145" w:rsidRPr="00B30BCE">
                <w:rPr>
                  <w:rStyle w:val="a5"/>
                </w:rPr>
                <w:t>/</w:t>
              </w:r>
              <w:proofErr w:type="spellStart"/>
              <w:r w:rsidR="007B0145" w:rsidRPr="0077592D">
                <w:rPr>
                  <w:rStyle w:val="a5"/>
                  <w:lang w:val="en-US"/>
                </w:rPr>
                <w:t>uchebnik</w:t>
              </w:r>
              <w:proofErr w:type="spellEnd"/>
            </w:hyperlink>
          </w:p>
          <w:p w:rsidR="007B0145" w:rsidRPr="00DF795E" w:rsidRDefault="00DF795E" w:rsidP="00DF795E">
            <w:r w:rsidRPr="00DF7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https://nsportal.ru/sites/default/files/2013/05/02/11_kl_bolezni_ppp._spid.ppt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Pr="00DF795E" w:rsidRDefault="00DF795E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Посмотреть презентацию, написать сообщение об 1 заболевании передаваемом половым путём.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7B0145" w:rsidTr="00DF795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Pr="00B30BCE" w:rsidRDefault="000F6DF0" w:rsidP="0020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BCE">
              <w:rPr>
                <w:rStyle w:val="2"/>
                <w:rFonts w:eastAsiaTheme="minorEastAsia"/>
                <w:sz w:val="28"/>
                <w:szCs w:val="28"/>
                <w:u w:val="none"/>
              </w:rPr>
              <w:t>Понятия о ВИ</w:t>
            </w:r>
            <w:proofErr w:type="gramStart"/>
            <w:r w:rsidRPr="00B30BCE">
              <w:rPr>
                <w:rStyle w:val="2"/>
                <w:rFonts w:eastAsiaTheme="minorEastAsia"/>
                <w:sz w:val="28"/>
                <w:szCs w:val="28"/>
                <w:u w:val="none"/>
              </w:rPr>
              <w:t>Ч-</w:t>
            </w:r>
            <w:proofErr w:type="gramEnd"/>
            <w:r w:rsidRPr="00B30BCE">
              <w:rPr>
                <w:rStyle w:val="2"/>
                <w:rFonts w:eastAsiaTheme="minorEastAsia"/>
                <w:sz w:val="28"/>
                <w:szCs w:val="28"/>
                <w:u w:val="none"/>
              </w:rPr>
              <w:t xml:space="preserve"> инфек</w:t>
            </w:r>
            <w:r w:rsidR="003F0E75" w:rsidRPr="00B30BCE">
              <w:rPr>
                <w:rStyle w:val="2"/>
                <w:rFonts w:eastAsiaTheme="minorEastAsia"/>
                <w:sz w:val="28"/>
                <w:szCs w:val="28"/>
                <w:u w:val="none"/>
              </w:rPr>
              <w:t>ции и СПИДе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B30BCE" w:rsidP="002048C0">
            <w:pPr>
              <w:spacing w:after="0" w:line="240" w:lineRule="auto"/>
              <w:jc w:val="both"/>
            </w:pPr>
            <w:hyperlink r:id="rId27" w:history="1">
              <w:r w:rsidR="007B0145" w:rsidRPr="0077592D">
                <w:rPr>
                  <w:rStyle w:val="a5"/>
                  <w:lang w:val="en-US"/>
                </w:rPr>
                <w:t>https://rosuchebnik.ru/uchebnik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DF795E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Сделать конспект по этой теме, смотреть предыдущую презентацию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204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</w:tbl>
    <w:p w:rsidR="008B659F" w:rsidRDefault="008B659F" w:rsidP="008B659F">
      <w:pPr>
        <w:jc w:val="center"/>
      </w:pPr>
      <w:bookmarkStart w:id="0" w:name="_GoBack"/>
      <w:bookmarkEnd w:id="0"/>
    </w:p>
    <w:p w:rsidR="00A33F5F" w:rsidRDefault="00A33F5F" w:rsidP="00DF795E">
      <w:pPr>
        <w:jc w:val="center"/>
      </w:pPr>
    </w:p>
    <w:p w:rsidR="008B659F" w:rsidRDefault="008B659F" w:rsidP="008B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ОБЖ</w:t>
      </w:r>
    </w:p>
    <w:p w:rsidR="008B659F" w:rsidRDefault="008B659F" w:rsidP="008B6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10 класса</w:t>
      </w:r>
    </w:p>
    <w:tbl>
      <w:tblPr>
        <w:tblStyle w:val="a3"/>
        <w:tblpPr w:leftFromText="180" w:rightFromText="180" w:vertAnchor="text" w:horzAnchor="margin" w:tblpX="-777" w:tblpY="158"/>
        <w:tblW w:w="10773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50"/>
        <w:gridCol w:w="2302"/>
        <w:gridCol w:w="1100"/>
        <w:gridCol w:w="1452"/>
        <w:gridCol w:w="1275"/>
      </w:tblGrid>
      <w:tr w:rsidR="008B659F" w:rsidTr="0050323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Pr="00F37B69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B659F" w:rsidTr="0050323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A3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9F" w:rsidRDefault="008B659F" w:rsidP="00A3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9F" w:rsidRDefault="008B659F" w:rsidP="00A3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B659F" w:rsidTr="005032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Отечества-долг и обязанности граждан РФ. Основы законодательства РФ об обороне государства и воинской обязанности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1)с.257-262, читать</w:t>
            </w:r>
          </w:p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2)с.262 ответить на вопросы 1-6.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15.04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8B659F" w:rsidRDefault="007B0145" w:rsidP="007B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7B0145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8B659F" w:rsidTr="005032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Вооруженные Силы РФ – основа обороны государства. История создания ВС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С.242-245, вопросы 1-5.</w:t>
            </w:r>
          </w:p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С.с.245-256, читать. Сделать сообщение</w:t>
            </w:r>
            <w:r w:rsidR="00503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(из текста) об 1 виде или роде войск.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8B659F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22.04.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8B659F" w:rsidRDefault="007B0145" w:rsidP="007B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9F" w:rsidRDefault="007B0145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2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7B0145" w:rsidTr="005032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8" w:rsidRPr="005A6958" w:rsidRDefault="005A6958" w:rsidP="005A6958">
            <w:pPr>
              <w:tabs>
                <w:tab w:val="left" w:pos="284"/>
                <w:tab w:val="left" w:pos="4916"/>
              </w:tabs>
              <w:autoSpaceDE w:val="0"/>
              <w:autoSpaceDN w:val="0"/>
              <w:adjustRightInd w:val="0"/>
              <w:spacing w:before="168" w:line="240" w:lineRule="exact"/>
              <w:ind w:right="38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</w:t>
            </w:r>
            <w:r w:rsidR="0050323D">
              <w:rPr>
                <w:rFonts w:ascii="Times New Roman" w:hAnsi="Times New Roman" w:cs="Times New Roman"/>
                <w:iCs/>
                <w:sz w:val="28"/>
                <w:szCs w:val="28"/>
              </w:rPr>
              <w:t>онная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A69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структура Вооружен</w:t>
            </w:r>
            <w:r w:rsidRPr="005A6958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ных Сил Российской Федерации.</w:t>
            </w:r>
          </w:p>
          <w:p w:rsidR="007B0145" w:rsidRDefault="007B0145" w:rsidP="00A3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50323D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245-256, читать</w:t>
            </w:r>
          </w:p>
          <w:p w:rsidR="0050323D" w:rsidRDefault="0050323D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С.257 вопросы (1, 7,8)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:rsidR="007B0145" w:rsidRDefault="007B0145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Pr="0050323D" w:rsidRDefault="007B0145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2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  <w:tr w:rsidR="007B0145" w:rsidTr="005032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Pr="005A6958" w:rsidRDefault="005A6958" w:rsidP="00A3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958">
              <w:rPr>
                <w:rFonts w:ascii="Times New Roman" w:hAnsi="Times New Roman" w:cs="Times New Roman"/>
                <w:iCs/>
                <w:sz w:val="28"/>
                <w:szCs w:val="28"/>
              </w:rPr>
              <w:t>Реформа Воору</w:t>
            </w:r>
            <w:r w:rsidRPr="005A6958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женных Сил.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50323D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С.257-262, читать, вопросы (1-3) устно, (4-6) письменно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телефону.</w:t>
            </w:r>
          </w:p>
          <w:p w:rsidR="007B0145" w:rsidRDefault="007B0145" w:rsidP="007B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5" w:rsidRDefault="007B0145" w:rsidP="00A3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</w:tr>
    </w:tbl>
    <w:p w:rsidR="000A317B" w:rsidRPr="008B659F" w:rsidRDefault="00B30BCE" w:rsidP="008B659F">
      <w:pPr>
        <w:tabs>
          <w:tab w:val="left" w:pos="4125"/>
        </w:tabs>
      </w:pPr>
    </w:p>
    <w:sectPr w:rsidR="000A317B" w:rsidRPr="008B659F" w:rsidSect="0041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3691"/>
    <w:multiLevelType w:val="hybridMultilevel"/>
    <w:tmpl w:val="B270E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65"/>
    <w:rsid w:val="0008237D"/>
    <w:rsid w:val="00097044"/>
    <w:rsid w:val="000E7DE0"/>
    <w:rsid w:val="000F6DF0"/>
    <w:rsid w:val="001E6C1E"/>
    <w:rsid w:val="002B321D"/>
    <w:rsid w:val="003F0E75"/>
    <w:rsid w:val="0041529C"/>
    <w:rsid w:val="0050323D"/>
    <w:rsid w:val="005A6958"/>
    <w:rsid w:val="006F59F3"/>
    <w:rsid w:val="007B0145"/>
    <w:rsid w:val="008144DE"/>
    <w:rsid w:val="008B659F"/>
    <w:rsid w:val="009160AF"/>
    <w:rsid w:val="00934EB7"/>
    <w:rsid w:val="00953D50"/>
    <w:rsid w:val="009C2F6E"/>
    <w:rsid w:val="00A33F5F"/>
    <w:rsid w:val="00B03477"/>
    <w:rsid w:val="00B30BCE"/>
    <w:rsid w:val="00DF795E"/>
    <w:rsid w:val="00E13056"/>
    <w:rsid w:val="00E84365"/>
    <w:rsid w:val="00E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EB7"/>
    <w:pPr>
      <w:ind w:left="720"/>
      <w:contextualSpacing/>
    </w:pPr>
  </w:style>
  <w:style w:type="character" w:styleId="a5">
    <w:name w:val="Hyperlink"/>
    <w:uiPriority w:val="99"/>
    <w:unhideWhenUsed/>
    <w:rsid w:val="000E7DE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8B65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3F0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EB7"/>
    <w:pPr>
      <w:ind w:left="720"/>
      <w:contextualSpacing/>
    </w:pPr>
  </w:style>
  <w:style w:type="character" w:styleId="a5">
    <w:name w:val="Hyperlink"/>
    <w:uiPriority w:val="99"/>
    <w:unhideWhenUsed/>
    <w:rsid w:val="000E7DE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8B65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3F0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s://media.prosv.ru/" TargetMode="External"/><Relationship Id="rId26" Type="http://schemas.openxmlformats.org/officeDocument/2006/relationships/hyperlink" Target="https://rosuchebnik.ru/uchebni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dia.prosv.ru/" TargetMode="Externa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edia.prosv.ru/" TargetMode="External"/><Relationship Id="rId25" Type="http://schemas.openxmlformats.org/officeDocument/2006/relationships/hyperlink" Target="https://rosuchebnik.ru/uchebn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" TargetMode="External"/><Relationship Id="rId20" Type="http://schemas.openxmlformats.org/officeDocument/2006/relationships/hyperlink" Target="https://media.pros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media.prosv.ru/" TargetMode="External"/><Relationship Id="rId24" Type="http://schemas.openxmlformats.org/officeDocument/2006/relationships/hyperlink" Target="https://rosuchebnik.ru/ucheb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prosv.ru/" TargetMode="External"/><Relationship Id="rId23" Type="http://schemas.openxmlformats.org/officeDocument/2006/relationships/hyperlink" Target="https://media.pros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s://media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media.prosv.ru/" TargetMode="External"/><Relationship Id="rId22" Type="http://schemas.openxmlformats.org/officeDocument/2006/relationships/hyperlink" Target="https://media.prosv.ru/" TargetMode="External"/><Relationship Id="rId27" Type="http://schemas.openxmlformats.org/officeDocument/2006/relationships/hyperlink" Target="https://rosuchebnik.ru/ucheb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данилка</cp:lastModifiedBy>
  <cp:revision>18</cp:revision>
  <dcterms:created xsi:type="dcterms:W3CDTF">2020-04-06T02:20:00Z</dcterms:created>
  <dcterms:modified xsi:type="dcterms:W3CDTF">2020-04-18T07:20:00Z</dcterms:modified>
</cp:coreProperties>
</file>