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6" w:rsidRPr="00847F56" w:rsidRDefault="00847F56" w:rsidP="00847F56">
      <w:pPr>
        <w:tabs>
          <w:tab w:val="left" w:pos="10532"/>
          <w:tab w:val="right" w:pos="14570"/>
        </w:tabs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2.1.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84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ООП ООО </w:t>
      </w:r>
    </w:p>
    <w:p w:rsidR="00847F56" w:rsidRPr="00847F56" w:rsidRDefault="00847F56" w:rsidP="00847F56">
      <w:pPr>
        <w:spacing w:line="36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F56" w:rsidRPr="00847F56" w:rsidRDefault="00847F56" w:rsidP="00847F56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F56" w:rsidRPr="00847F56" w:rsidRDefault="00847F56" w:rsidP="00847F56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F56" w:rsidRPr="00847F56" w:rsidRDefault="00847F56" w:rsidP="00847F56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F56" w:rsidRPr="00847F56" w:rsidRDefault="00847F56" w:rsidP="00847F56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F56" w:rsidRPr="00847F56" w:rsidRDefault="00847F56" w:rsidP="00847F56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F56" w:rsidRPr="00847F56" w:rsidRDefault="00847F56" w:rsidP="00847F56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F56" w:rsidRPr="00847F56" w:rsidRDefault="00847F56" w:rsidP="00847F56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F56" w:rsidRPr="00847F56" w:rsidRDefault="00847F56" w:rsidP="00847F56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F56" w:rsidRPr="00847F56" w:rsidRDefault="00847F56" w:rsidP="00847F56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F56" w:rsidRPr="00847F56" w:rsidRDefault="00847F56" w:rsidP="00847F56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F56" w:rsidRPr="00847F56" w:rsidRDefault="00847F56" w:rsidP="00847F56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847F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 ПРОГРАММА</w:t>
      </w:r>
      <w:proofErr w:type="gramEnd"/>
    </w:p>
    <w:p w:rsidR="00847F56" w:rsidRPr="00847F56" w:rsidRDefault="00847F56" w:rsidP="00847F56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7F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учебному предмету </w:t>
      </w:r>
    </w:p>
    <w:p w:rsidR="00847F56" w:rsidRPr="00847F56" w:rsidRDefault="00847F56" w:rsidP="00847F56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7F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РОДНАЯ ЛИТЕРАТУРА</w:t>
      </w:r>
      <w:r w:rsidRPr="00847F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847F56" w:rsidRPr="00847F56" w:rsidRDefault="00847F56" w:rsidP="00847F56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7F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ФГОС</w:t>
      </w:r>
    </w:p>
    <w:p w:rsidR="00847F56" w:rsidRPr="00FD2C05" w:rsidRDefault="00847F56" w:rsidP="00847F56">
      <w:pPr>
        <w:spacing w:line="360" w:lineRule="auto"/>
        <w:jc w:val="center"/>
        <w:rPr>
          <w:rFonts w:eastAsiaTheme="minorEastAsia" w:cs="Times New Roman"/>
          <w:sz w:val="32"/>
          <w:szCs w:val="32"/>
          <w:lang w:eastAsia="ru-RU"/>
        </w:rPr>
      </w:pPr>
      <w:r w:rsidRPr="00FD2C05">
        <w:rPr>
          <w:rFonts w:eastAsiaTheme="minorEastAsia" w:cs="Times New Roman"/>
          <w:sz w:val="32"/>
          <w:szCs w:val="32"/>
          <w:lang w:eastAsia="ru-RU"/>
        </w:rPr>
        <w:t xml:space="preserve"> </w:t>
      </w: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1398A" w:rsidRPr="00847F56" w:rsidRDefault="0081398A" w:rsidP="00847F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47F56">
        <w:rPr>
          <w:b/>
          <w:bCs/>
          <w:color w:val="000000"/>
        </w:rPr>
        <w:lastRenderedPageBreak/>
        <w:t>Планируемые результаты</w:t>
      </w:r>
    </w:p>
    <w:p w:rsidR="0081398A" w:rsidRPr="00847F56" w:rsidRDefault="0081398A" w:rsidP="008139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47F56">
        <w:rPr>
          <w:b/>
          <w:bCs/>
          <w:color w:val="000000"/>
        </w:rPr>
        <w:t>освоения учебного курса «Родная литература»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i/>
          <w:iCs/>
          <w:color w:val="000000"/>
        </w:rPr>
        <w:t>Личностные результаты должны отража</w:t>
      </w:r>
      <w:r w:rsidRPr="00847F56">
        <w:rPr>
          <w:color w:val="000000"/>
        </w:rPr>
        <w:t>ть: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- формирование общей культуры и мировоззрения, соответствующего практике сегодняшнего дня;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- осознание себя представителями своего народа и гражданами Российского государства;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- формирование чувства любви к Родине и патриотизма;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- формирование основ коммуникативной компетентности в общении;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- совершенствование духовно-нравственных качеств личности.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i/>
          <w:iCs/>
          <w:color w:val="000000"/>
        </w:rPr>
        <w:t>Метапредметные результаты должны отражать</w:t>
      </w:r>
      <w:r w:rsidRPr="00847F56">
        <w:rPr>
          <w:color w:val="000000"/>
        </w:rPr>
        <w:t>: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i/>
          <w:iCs/>
          <w:color w:val="000000"/>
        </w:rPr>
        <w:t>Предметные результаты должны отражат</w:t>
      </w:r>
      <w:r w:rsidRPr="00847F56">
        <w:rPr>
          <w:color w:val="000000"/>
        </w:rPr>
        <w:t>ь: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1398A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- понимание родной литературы как одной из основных национально-культурных ценностей народа, как</w:t>
      </w:r>
      <w:r w:rsidR="00847F56">
        <w:rPr>
          <w:color w:val="000000"/>
        </w:rPr>
        <w:t xml:space="preserve"> особого способа познания жизни.</w:t>
      </w:r>
    </w:p>
    <w:p w:rsidR="00847F56" w:rsidRPr="00847F56" w:rsidRDefault="00847F56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1398A" w:rsidRPr="00847F56" w:rsidRDefault="00847F56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81398A" w:rsidRPr="00847F56">
        <w:rPr>
          <w:b/>
          <w:bCs/>
          <w:color w:val="000000"/>
        </w:rPr>
        <w:t>Содержание учебного предмета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>5 класс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Введение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Слово как средство создания образа.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литературы XIX века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Русские басни.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Л.Н. Толстой.</w:t>
      </w:r>
      <w:r w:rsidRPr="00847F56">
        <w:rPr>
          <w:color w:val="000000"/>
        </w:rPr>
        <w:t> 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В.И. Дал</w:t>
      </w:r>
      <w:r w:rsidRPr="00847F56">
        <w:rPr>
          <w:color w:val="000000"/>
        </w:rPr>
        <w:t xml:space="preserve"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</w:t>
      </w:r>
      <w:r w:rsidRPr="00847F56">
        <w:rPr>
          <w:color w:val="000000"/>
        </w:rPr>
        <w:lastRenderedPageBreak/>
        <w:t>Индивидуальная характеристика героя и авторское отношение. Использование описательной речи автора и речи действующих лиц.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Н.Г. Гарин-Михайловский</w:t>
      </w:r>
      <w:r w:rsidRPr="00847F56">
        <w:rPr>
          <w:color w:val="000000"/>
        </w:rPr>
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Сочинение "Зло и добро в сказке".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Поэзия ХIХ века о родной природе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П.А. Вяземский</w:t>
      </w:r>
      <w:r w:rsidRPr="00847F56">
        <w:rPr>
          <w:color w:val="000000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Н.А. Некрасов.</w:t>
      </w:r>
      <w:r w:rsidRPr="00847F56">
        <w:rPr>
          <w:color w:val="000000"/>
        </w:rPr>
        <w:t> 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литературы XX века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Е.А. Пермяк.</w:t>
      </w:r>
      <w:r w:rsidRPr="00847F56">
        <w:rPr>
          <w:color w:val="000000"/>
        </w:rPr>
        <w:t> 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В.А. Су</w:t>
      </w:r>
      <w:r w:rsidRPr="00847F56">
        <w:rPr>
          <w:b/>
          <w:bCs/>
          <w:i/>
          <w:iCs/>
          <w:color w:val="000000"/>
        </w:rPr>
        <w:softHyphen/>
        <w:t>хом</w:t>
      </w:r>
      <w:r w:rsidRPr="00847F56">
        <w:rPr>
          <w:b/>
          <w:bCs/>
          <w:i/>
          <w:iCs/>
          <w:color w:val="000000"/>
        </w:rPr>
        <w:softHyphen/>
        <w:t>линс</w:t>
      </w:r>
      <w:r w:rsidRPr="00847F56">
        <w:rPr>
          <w:b/>
          <w:bCs/>
          <w:i/>
          <w:iCs/>
          <w:color w:val="000000"/>
        </w:rPr>
        <w:softHyphen/>
        <w:t>кий.</w:t>
      </w:r>
      <w:r w:rsidRPr="00847F56">
        <w:rPr>
          <w:color w:val="000000"/>
        </w:rPr>
        <w:t> 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Ю.Я. Яковлев.</w:t>
      </w:r>
      <w:r w:rsidRPr="00847F56">
        <w:rPr>
          <w:color w:val="000000"/>
        </w:rPr>
        <w:t> 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Сочинение " Мир глазами ребёнка".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А.И. Приставкин.</w:t>
      </w:r>
      <w:r w:rsidRPr="00847F56">
        <w:rPr>
          <w:color w:val="000000"/>
        </w:rPr>
        <w:t> 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В.Я. Ерошенко.</w:t>
      </w:r>
      <w:r w:rsidRPr="00847F56">
        <w:rPr>
          <w:color w:val="000000"/>
        </w:rPr>
        <w:t> 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Родная природа в произведениях поэтов XX века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В. Я. Брюсов</w:t>
      </w:r>
      <w:r w:rsidRPr="00847F56">
        <w:rPr>
          <w:color w:val="000000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М. А. Волошин</w:t>
      </w:r>
      <w:r w:rsidRPr="00847F56">
        <w:rPr>
          <w:color w:val="000000"/>
        </w:rPr>
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Практикум выразительного чтения.</w:t>
      </w:r>
    </w:p>
    <w:p w:rsidR="0081398A" w:rsidRPr="00847F56" w:rsidRDefault="00C15DB7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Творчество поэтов </w:t>
      </w:r>
      <w:proofErr w:type="gramStart"/>
      <w:r w:rsidRPr="00847F56">
        <w:rPr>
          <w:b/>
          <w:bCs/>
          <w:color w:val="000000"/>
        </w:rPr>
        <w:t xml:space="preserve">Свердловской </w:t>
      </w:r>
      <w:r w:rsidR="0081398A" w:rsidRPr="00847F56">
        <w:rPr>
          <w:b/>
          <w:bCs/>
          <w:color w:val="000000"/>
        </w:rPr>
        <w:t xml:space="preserve"> области</w:t>
      </w:r>
      <w:proofErr w:type="gramEnd"/>
      <w:r w:rsidR="0081398A" w:rsidRPr="00847F56">
        <w:rPr>
          <w:b/>
          <w:bCs/>
          <w:color w:val="000000"/>
        </w:rPr>
        <w:t xml:space="preserve">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lastRenderedPageBreak/>
        <w:t>6 класс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Введение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Книга как духовное заве</w:t>
      </w:r>
      <w:r w:rsidR="00C15DB7" w:rsidRPr="00847F56">
        <w:rPr>
          <w:color w:val="000000"/>
        </w:rPr>
        <w:t>щание одного поколения другому.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Литературная сказка </w:t>
      </w:r>
    </w:p>
    <w:p w:rsidR="00C15DB7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 xml:space="preserve">Н.Д. </w:t>
      </w:r>
      <w:proofErr w:type="spellStart"/>
      <w:r w:rsidRPr="00847F56">
        <w:rPr>
          <w:b/>
          <w:bCs/>
          <w:i/>
          <w:iCs/>
          <w:color w:val="000000"/>
        </w:rPr>
        <w:t>Телешов</w:t>
      </w:r>
      <w:proofErr w:type="spellEnd"/>
      <w:r w:rsidRPr="00847F56">
        <w:rPr>
          <w:b/>
          <w:bCs/>
          <w:i/>
          <w:iCs/>
          <w:color w:val="000000"/>
        </w:rPr>
        <w:t>. </w:t>
      </w:r>
      <w:r w:rsidRPr="00847F56">
        <w:rPr>
          <w:color w:val="000000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литературы ХIХ века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А.С. Пушкин. </w:t>
      </w:r>
      <w:r w:rsidRPr="00847F56">
        <w:rPr>
          <w:color w:val="000000"/>
        </w:rPr>
        <w:t>«Выстрел». Мотивы поступков героев повести. Чувство мести, милосердие, благородство.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Н. Г. Гарин-Михайловский. </w:t>
      </w:r>
      <w:r w:rsidRPr="00847F56">
        <w:rPr>
          <w:color w:val="000000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Поэтический образ Родины. </w:t>
      </w:r>
      <w:r w:rsidRPr="00847F56">
        <w:rPr>
          <w:color w:val="000000"/>
        </w:rPr>
        <w:t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</w:t>
      </w:r>
      <w:r w:rsidR="00C15DB7" w:rsidRPr="00847F56">
        <w:rPr>
          <w:color w:val="000000"/>
        </w:rPr>
        <w:t>не в строках лирических стихов.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литературы ХХ века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Ю. Вронский. </w:t>
      </w:r>
      <w:r w:rsidRPr="00847F56">
        <w:rPr>
          <w:color w:val="000000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 xml:space="preserve">Софья </w:t>
      </w:r>
      <w:proofErr w:type="spellStart"/>
      <w:r w:rsidRPr="00847F56">
        <w:rPr>
          <w:b/>
          <w:bCs/>
          <w:i/>
          <w:iCs/>
          <w:color w:val="000000"/>
        </w:rPr>
        <w:t>Радзиевская</w:t>
      </w:r>
      <w:proofErr w:type="spellEnd"/>
      <w:r w:rsidRPr="00847F56">
        <w:rPr>
          <w:b/>
          <w:bCs/>
          <w:i/>
          <w:iCs/>
          <w:color w:val="000000"/>
        </w:rPr>
        <w:t>. </w:t>
      </w:r>
      <w:r w:rsidRPr="00847F56">
        <w:rPr>
          <w:color w:val="000000"/>
        </w:rPr>
        <w:t xml:space="preserve">«Болотные </w:t>
      </w:r>
      <w:proofErr w:type="spellStart"/>
      <w:r w:rsidRPr="00847F56">
        <w:rPr>
          <w:color w:val="000000"/>
        </w:rPr>
        <w:t>робинзоны</w:t>
      </w:r>
      <w:proofErr w:type="spellEnd"/>
      <w:r w:rsidRPr="00847F56">
        <w:rPr>
          <w:color w:val="000000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847F56">
        <w:rPr>
          <w:color w:val="000000"/>
        </w:rPr>
        <w:t>полесской</w:t>
      </w:r>
      <w:proofErr w:type="spellEnd"/>
      <w:r w:rsidRPr="00847F56">
        <w:rPr>
          <w:color w:val="000000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А.П. Гайдар. </w:t>
      </w:r>
      <w:r w:rsidRPr="00847F56">
        <w:rPr>
          <w:color w:val="000000"/>
        </w:rPr>
        <w:t>«Тимур и его команда». Тема дружбы в повести, отношения взрослых и детей, тимуровское движение.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Сочинение «Нужны ли сейчас тимуровцы?»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Стихи о прекрасном и неведомом. </w:t>
      </w:r>
      <w:r w:rsidRPr="00847F56">
        <w:rPr>
          <w:color w:val="000000"/>
        </w:rPr>
        <w:t>А. Блок «Ты помнишь, в нашей бухте сонной...», Н. Гумилёв «Жираф», Д. Самойлов «Сказка», В. Берестов «Почему-то в детстве...».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А.Г. Алексин.</w:t>
      </w:r>
      <w:r w:rsidRPr="00847F56">
        <w:rPr>
          <w:color w:val="000000"/>
        </w:rPr>
        <w:t> «Самый счастливый день». Смысл названия рассказа. Почему семья нужна человеку? Необходимость бережного отношения к близким.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А.В. Масс. </w:t>
      </w:r>
      <w:r w:rsidRPr="00847F56">
        <w:rPr>
          <w:color w:val="000000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Ю. Кузнецова. </w:t>
      </w:r>
      <w:r w:rsidRPr="00847F56">
        <w:rPr>
          <w:color w:val="000000"/>
        </w:rPr>
        <w:t>"Помощница ангела". Взаимопонимание детей и родителей. Доброта и дружба.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Сочинение «Нравственные уроки произв</w:t>
      </w:r>
      <w:r w:rsidR="00C15DB7" w:rsidRPr="00847F56">
        <w:rPr>
          <w:color w:val="000000"/>
        </w:rPr>
        <w:t>едений современной литературы».</w:t>
      </w:r>
    </w:p>
    <w:p w:rsidR="0081398A" w:rsidRPr="00847F56" w:rsidRDefault="00C15DB7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>Творчество поэтов Свердловской</w:t>
      </w:r>
      <w:r w:rsidR="0081398A" w:rsidRPr="00847F56">
        <w:rPr>
          <w:b/>
          <w:bCs/>
          <w:color w:val="000000"/>
        </w:rPr>
        <w:t xml:space="preserve"> области </w:t>
      </w:r>
      <w:r w:rsidR="0081398A" w:rsidRPr="00847F56">
        <w:rPr>
          <w:color w:val="000000"/>
        </w:rPr>
        <w:t>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C15DB7" w:rsidRPr="00847F56" w:rsidRDefault="00C15DB7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lastRenderedPageBreak/>
        <w:t>7 класс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Введение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 xml:space="preserve">Своеобразие курса родной русской литературы в 7 классе. Значение художественного произведения в культурном наследии России. Роль родного слова в </w:t>
      </w:r>
      <w:r w:rsidR="00C15DB7" w:rsidRPr="00847F56">
        <w:rPr>
          <w:color w:val="000000"/>
        </w:rPr>
        <w:t>формировании личности человека.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>Из литературы XVIII века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И. И.Дмитриев. </w:t>
      </w:r>
      <w:r w:rsidRPr="00847F56">
        <w:rPr>
          <w:color w:val="000000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</w:t>
      </w:r>
      <w:r w:rsidR="00C15DB7" w:rsidRPr="00847F56">
        <w:rPr>
          <w:color w:val="000000"/>
        </w:rPr>
        <w:t>енной выразительности в баснях.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литературы XIX века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Ф.Н.Глинка. </w:t>
      </w:r>
      <w:r w:rsidRPr="00847F56">
        <w:rPr>
          <w:color w:val="000000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К.М.Станюкович. </w:t>
      </w:r>
      <w:r w:rsidRPr="00847F56">
        <w:rPr>
          <w:color w:val="000000"/>
        </w:rPr>
        <w:t>Рассказ «Рождественская ночь»: проблематика рассказа. Милосердие и вера в произведении писателя.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В.М.Гаршин. </w:t>
      </w:r>
      <w:r w:rsidRPr="00847F56">
        <w:rPr>
          <w:color w:val="000000"/>
        </w:rPr>
        <w:t>Психологизм произведений писателя. Героизм и готовность любой ценой к подвигу в рассказе «Сигнал».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 xml:space="preserve">Сочинение по творчеству данных </w:t>
      </w:r>
      <w:r w:rsidR="00C15DB7" w:rsidRPr="00847F56">
        <w:rPr>
          <w:color w:val="000000"/>
        </w:rPr>
        <w:t xml:space="preserve">писателей </w:t>
      </w:r>
      <w:proofErr w:type="gramStart"/>
      <w:r w:rsidR="00C15DB7" w:rsidRPr="00847F56">
        <w:rPr>
          <w:color w:val="000000"/>
        </w:rPr>
        <w:t>( по</w:t>
      </w:r>
      <w:proofErr w:type="gramEnd"/>
      <w:r w:rsidR="00C15DB7" w:rsidRPr="00847F56">
        <w:rPr>
          <w:color w:val="000000"/>
        </w:rPr>
        <w:t xml:space="preserve"> выбору учителя).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литературы XX – XXI века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А. Т.Аверченко. </w:t>
      </w:r>
      <w:r w:rsidRPr="00847F56">
        <w:rPr>
          <w:color w:val="000000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Ю.М.Нагибин. </w:t>
      </w:r>
      <w:r w:rsidRPr="00847F56">
        <w:rPr>
          <w:color w:val="000000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В.О.Богомолов</w:t>
      </w:r>
      <w:r w:rsidRPr="00847F56">
        <w:rPr>
          <w:color w:val="000000"/>
        </w:rPr>
        <w:t>. Краткие сведения о писателе-фронтовике. Рассказ «Рейс «Ласточки». Будни войны на страницах произведения. Подвиг речников.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Ю.Я.Яковлев.</w:t>
      </w:r>
      <w:r w:rsidRPr="00847F56">
        <w:rPr>
          <w:color w:val="000000"/>
        </w:rPr>
        <w:t xml:space="preserve"> Тема памяти и связи поколений. Рассказ – притча «Семья </w:t>
      </w:r>
      <w:proofErr w:type="spellStart"/>
      <w:r w:rsidRPr="00847F56">
        <w:rPr>
          <w:color w:val="000000"/>
        </w:rPr>
        <w:t>Пешеходовых</w:t>
      </w:r>
      <w:proofErr w:type="spellEnd"/>
      <w:r w:rsidRPr="00847F56">
        <w:rPr>
          <w:color w:val="000000"/>
        </w:rPr>
        <w:t>». Средства выразительности в произведении.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847F56">
        <w:rPr>
          <w:b/>
          <w:bCs/>
          <w:i/>
          <w:iCs/>
          <w:color w:val="000000"/>
        </w:rPr>
        <w:t>В.Н.Крупин</w:t>
      </w:r>
      <w:proofErr w:type="spellEnd"/>
      <w:r w:rsidRPr="00847F56">
        <w:rPr>
          <w:b/>
          <w:bCs/>
          <w:i/>
          <w:iCs/>
          <w:color w:val="000000"/>
        </w:rPr>
        <w:t>.</w:t>
      </w:r>
      <w:r w:rsidRPr="00847F56">
        <w:rPr>
          <w:color w:val="000000"/>
        </w:rPr>
        <w:t> Краткие сведения о писателе. Тема детского сострадания на страницах произведения «Женя Касаткин».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Сочинение "Уроки жалости и скорби в русской литературе."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847F56">
        <w:rPr>
          <w:b/>
          <w:bCs/>
          <w:i/>
          <w:iCs/>
          <w:color w:val="000000"/>
        </w:rPr>
        <w:t>С.А.Баруздин</w:t>
      </w:r>
      <w:proofErr w:type="spellEnd"/>
      <w:r w:rsidRPr="00847F56">
        <w:rPr>
          <w:b/>
          <w:bCs/>
          <w:i/>
          <w:iCs/>
          <w:color w:val="000000"/>
        </w:rPr>
        <w:t>.</w:t>
      </w:r>
      <w:r w:rsidRPr="00847F56">
        <w:rPr>
          <w:color w:val="000000"/>
        </w:rPr>
        <w:t>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А.В. Масс</w:t>
      </w:r>
      <w:r w:rsidRPr="00847F56">
        <w:rPr>
          <w:color w:val="000000"/>
        </w:rPr>
        <w:t>. Фантазийный мир моего сверстника на страницах рассказа «Расскажи про Иван Палыча».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 xml:space="preserve">Е.В. </w:t>
      </w:r>
      <w:proofErr w:type="spellStart"/>
      <w:r w:rsidRPr="00847F56">
        <w:rPr>
          <w:b/>
          <w:bCs/>
          <w:i/>
          <w:iCs/>
          <w:color w:val="000000"/>
        </w:rPr>
        <w:t>Габова</w:t>
      </w:r>
      <w:proofErr w:type="spellEnd"/>
      <w:r w:rsidRPr="00847F56">
        <w:rPr>
          <w:b/>
          <w:bCs/>
          <w:i/>
          <w:iCs/>
          <w:color w:val="000000"/>
        </w:rPr>
        <w:t>.</w:t>
      </w:r>
      <w:r w:rsidRPr="00847F56">
        <w:rPr>
          <w:color w:val="000000"/>
        </w:rPr>
        <w:t> Рассказ «Не пускайте Рыжую на озеро». Образ героини произведения: красота внутренняя и внешняя.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Е.А.Евтушенко</w:t>
      </w:r>
      <w:r w:rsidRPr="00847F56">
        <w:rPr>
          <w:color w:val="000000"/>
        </w:rPr>
        <w:t>. Краткая биография. Стихотворение «Картинка детства». Вз</w:t>
      </w:r>
      <w:r w:rsidR="00C15DB7" w:rsidRPr="00847F56">
        <w:rPr>
          <w:color w:val="000000"/>
        </w:rPr>
        <w:t>гляд на вопросы нравственности.</w:t>
      </w:r>
    </w:p>
    <w:p w:rsidR="0081398A" w:rsidRPr="00847F56" w:rsidRDefault="00C15DB7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>Творчество поэтов Свердловской</w:t>
      </w:r>
      <w:r w:rsidR="0081398A" w:rsidRPr="00847F56">
        <w:rPr>
          <w:b/>
          <w:bCs/>
          <w:color w:val="000000"/>
        </w:rPr>
        <w:t xml:space="preserve"> области </w:t>
      </w:r>
    </w:p>
    <w:p w:rsidR="00D4403B" w:rsidRPr="00847F56" w:rsidRDefault="00C15DB7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847F56">
        <w:rPr>
          <w:color w:val="000000"/>
        </w:rPr>
        <w:t xml:space="preserve"> П</w:t>
      </w:r>
      <w:r w:rsidR="0081398A" w:rsidRPr="00847F56">
        <w:rPr>
          <w:color w:val="000000"/>
        </w:rPr>
        <w:t>о выбору учителя и учащихся.</w:t>
      </w:r>
      <w:r w:rsidR="00847F56" w:rsidRPr="00847F56">
        <w:rPr>
          <w:b/>
          <w:bCs/>
          <w:color w:val="000000"/>
        </w:rPr>
        <w:t xml:space="preserve"> </w:t>
      </w:r>
    </w:p>
    <w:p w:rsidR="00D4403B" w:rsidRPr="00847F56" w:rsidRDefault="00D4403B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>8 класс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древнерусской литературы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Рассказы русских летописей XII – XIV веков (по выбору учителя). Образное отражение жи</w:t>
      </w:r>
      <w:r w:rsidR="00C15DB7" w:rsidRPr="00847F56">
        <w:rPr>
          <w:color w:val="000000"/>
        </w:rPr>
        <w:t>зни в древнерусской литературе.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литературы XIX века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Бестужев-Марлинский А.А.</w:t>
      </w:r>
      <w:r w:rsidRPr="00847F56">
        <w:rPr>
          <w:color w:val="000000"/>
        </w:rPr>
        <w:t> "Вечер на бивуаке". Лицемерие и эгоизм светского общества и благородство чувств героя рассказа.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Баратынский Е.А.</w:t>
      </w:r>
      <w:r w:rsidRPr="00847F56">
        <w:rPr>
          <w:color w:val="000000"/>
        </w:rPr>
        <w:t> Стихотворения. Отражение мира чувств человека в стихотворении «Водопад». Звукопись.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Гаршин В.М. "</w:t>
      </w:r>
      <w:r w:rsidRPr="00847F56">
        <w:rPr>
          <w:color w:val="000000"/>
        </w:rPr>
        <w:t>То, чего не было". Аллегорический смысл лирико-философской новеллы. Мастерство иносказания.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847F56">
        <w:rPr>
          <w:b/>
          <w:bCs/>
          <w:i/>
          <w:iCs/>
          <w:color w:val="000000"/>
        </w:rPr>
        <w:t>Апухтин</w:t>
      </w:r>
      <w:proofErr w:type="spellEnd"/>
      <w:r w:rsidRPr="00847F56">
        <w:rPr>
          <w:b/>
          <w:bCs/>
          <w:i/>
          <w:iCs/>
          <w:color w:val="000000"/>
        </w:rPr>
        <w:t xml:space="preserve"> А.Н.</w:t>
      </w:r>
      <w:r w:rsidRPr="00847F56">
        <w:rPr>
          <w:color w:val="000000"/>
        </w:rPr>
        <w:t xml:space="preserve"> Стихотворение «День ли царит, тишина ли ночная…» Поэтические традиции XIX века в творчестве А.Н. </w:t>
      </w:r>
      <w:proofErr w:type="spellStart"/>
      <w:r w:rsidRPr="00847F56">
        <w:rPr>
          <w:color w:val="000000"/>
        </w:rPr>
        <w:t>Апухтина</w:t>
      </w:r>
      <w:proofErr w:type="spellEnd"/>
      <w:r w:rsidRPr="00847F56">
        <w:rPr>
          <w:color w:val="000000"/>
        </w:rPr>
        <w:t>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Чарская Л.А. </w:t>
      </w:r>
      <w:r w:rsidRPr="00847F56">
        <w:rPr>
          <w:color w:val="000000"/>
        </w:rPr>
        <w:t>Гимназистки. Рассказ «Тайна». Тема равнодушия и непонимания в рассказе. Ранимость души подростка.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Сочинение "Глубина человеческих чувств и способы их выражения в литературе."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литературы XX века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Пантелеев Л.</w:t>
      </w:r>
      <w:r w:rsidRPr="00847F56">
        <w:rPr>
          <w:color w:val="000000"/>
        </w:rPr>
        <w:t> "Главный инженер". Образы детей в произведениях о Великой Отечественной войне. Жажда личного подвига во имя победы.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Рождественский Р.И.</w:t>
      </w:r>
      <w:r w:rsidRPr="00847F56">
        <w:rPr>
          <w:color w:val="000000"/>
        </w:rPr>
        <w:t xml:space="preserve"> Стихотворения. Величие духа «маленького человека» в </w:t>
      </w:r>
      <w:proofErr w:type="gramStart"/>
      <w:r w:rsidRPr="00847F56">
        <w:rPr>
          <w:color w:val="000000"/>
        </w:rPr>
        <w:t>стихотворении«</w:t>
      </w:r>
      <w:proofErr w:type="gramEnd"/>
      <w:r w:rsidRPr="00847F56">
        <w:rPr>
          <w:color w:val="000000"/>
        </w:rPr>
        <w:t>На земле безжалостно маленькой…»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Пермяк Е.А. </w:t>
      </w:r>
      <w:r w:rsidRPr="00847F56">
        <w:rPr>
          <w:color w:val="000000"/>
        </w:rPr>
        <w:t>"Ужасный почерк". Жизненная позиция героя рассказа.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Яковлев Ю.Я.</w:t>
      </w:r>
      <w:r w:rsidRPr="00847F56">
        <w:rPr>
          <w:color w:val="000000"/>
        </w:rPr>
        <w:t> "Рыцарь Вася". Благородство как следование внутренним нравственным идеалам.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Козлов В.Ф.</w:t>
      </w:r>
      <w:r w:rsidRPr="00847F56">
        <w:rPr>
          <w:color w:val="000000"/>
        </w:rPr>
        <w:t> Рассказ «Сократ мой друг». Поступок героя как отражения характера.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Романова Л</w:t>
      </w:r>
      <w:r w:rsidRPr="00847F56">
        <w:rPr>
          <w:color w:val="000000"/>
        </w:rPr>
        <w:t>. Рассказ «Мы приговариваем тебя к смерти». Одиночество подростков в современном мире.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 xml:space="preserve">Сочинение по творчеству данных писателей </w:t>
      </w:r>
      <w:proofErr w:type="gramStart"/>
      <w:r w:rsidRPr="00847F56">
        <w:rPr>
          <w:color w:val="000000"/>
        </w:rPr>
        <w:t>( по</w:t>
      </w:r>
      <w:proofErr w:type="gramEnd"/>
      <w:r w:rsidRPr="00847F56">
        <w:rPr>
          <w:color w:val="000000"/>
        </w:rPr>
        <w:t xml:space="preserve"> выбору учителя).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Практикум выразительного чтения. </w:t>
      </w:r>
      <w:r w:rsidRPr="00847F56">
        <w:rPr>
          <w:color w:val="000000"/>
        </w:rPr>
        <w:t xml:space="preserve">Ю. </w:t>
      </w:r>
      <w:proofErr w:type="spellStart"/>
      <w:r w:rsidRPr="00847F56">
        <w:rPr>
          <w:color w:val="000000"/>
        </w:rPr>
        <w:t>Левитанский</w:t>
      </w:r>
      <w:proofErr w:type="spellEnd"/>
      <w:r w:rsidRPr="00847F56">
        <w:rPr>
          <w:color w:val="000000"/>
        </w:rPr>
        <w:t>. «Диалог у новогодней ёлки», Б. Окуджава «Песенка о ночной Москве», А. Макаревич «Пока горит свеч</w:t>
      </w:r>
      <w:r w:rsidR="00C15DB7" w:rsidRPr="00847F56">
        <w:rPr>
          <w:color w:val="000000"/>
        </w:rPr>
        <w:t>а». Мотив одиночества в лирике.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Творчество </w:t>
      </w:r>
      <w:r w:rsidR="00C15DB7" w:rsidRPr="00847F56">
        <w:rPr>
          <w:b/>
          <w:bCs/>
          <w:color w:val="000000"/>
        </w:rPr>
        <w:t xml:space="preserve">поэтов Свердловской </w:t>
      </w:r>
      <w:proofErr w:type="gramStart"/>
      <w:r w:rsidR="00C15DB7" w:rsidRPr="00847F56">
        <w:rPr>
          <w:b/>
          <w:bCs/>
          <w:color w:val="000000"/>
        </w:rPr>
        <w:t>области  .</w:t>
      </w:r>
      <w:proofErr w:type="gramEnd"/>
      <w:r w:rsidRPr="00847F56">
        <w:rPr>
          <w:color w:val="000000"/>
        </w:rPr>
        <w:t xml:space="preserve"> Бескорыстная любовь к родной земле.</w:t>
      </w:r>
    </w:p>
    <w:p w:rsidR="00C15DB7" w:rsidRDefault="00C15DB7" w:rsidP="008139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47F56" w:rsidRDefault="00847F56" w:rsidP="008139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47F56" w:rsidRPr="00847F56" w:rsidRDefault="00847F56" w:rsidP="008139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1398A" w:rsidRPr="00847F56" w:rsidRDefault="0081398A" w:rsidP="00C15D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47F56">
        <w:rPr>
          <w:b/>
          <w:bCs/>
          <w:color w:val="000000"/>
        </w:rPr>
        <w:lastRenderedPageBreak/>
        <w:t>9 класс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русской литературы XVIII века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Н.М.Карамзин.</w:t>
      </w:r>
      <w:r w:rsidRPr="00847F56">
        <w:rPr>
          <w:color w:val="000000"/>
        </w:rPr>
        <w:t> «</w:t>
      </w:r>
      <w:proofErr w:type="spellStart"/>
      <w:r w:rsidRPr="00847F56">
        <w:rPr>
          <w:color w:val="000000"/>
        </w:rPr>
        <w:t>Сиерра</w:t>
      </w:r>
      <w:proofErr w:type="spellEnd"/>
      <w:r w:rsidRPr="00847F56">
        <w:rPr>
          <w:color w:val="000000"/>
        </w:rPr>
        <w:t xml:space="preserve"> Морена» – яркий образец лирической прозы русского романтического направления 18 века. Тема трагической любви.</w:t>
      </w:r>
      <w:r w:rsidR="00C15DB7" w:rsidRPr="00847F56">
        <w:rPr>
          <w:color w:val="000000"/>
        </w:rPr>
        <w:t xml:space="preserve"> Мотив вселенского одиночества.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литературы XIX века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Л.Н.Толстой.</w:t>
      </w:r>
      <w:r w:rsidRPr="00847F56">
        <w:rPr>
          <w:color w:val="000000"/>
        </w:rPr>
        <w:t> 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А.П. Чехов.</w:t>
      </w:r>
      <w:r w:rsidRPr="00847F56">
        <w:rPr>
          <w:color w:val="000000"/>
        </w:rPr>
        <w:t> 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литературы XX века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В.В.Вересаев. «Загадка».</w:t>
      </w:r>
      <w:r w:rsidRPr="00847F56">
        <w:rPr>
          <w:color w:val="000000"/>
        </w:rPr>
        <w:t> Образ города как антитеза природному миру. Красота искусства.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Ю.П.Казако</w:t>
      </w:r>
      <w:r w:rsidRPr="00847F56">
        <w:rPr>
          <w:color w:val="000000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К.Д.Воробьёв.</w:t>
      </w:r>
      <w:r w:rsidRPr="00847F56">
        <w:rPr>
          <w:color w:val="000000"/>
        </w:rPr>
        <w:t> «Гуси-лебеди». Человек на войне. Любовь как высшая нравственная основа в человеке. Смысл названия рассказа.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Письменная работ</w:t>
      </w:r>
      <w:r w:rsidR="00C15DB7" w:rsidRPr="00847F56">
        <w:rPr>
          <w:color w:val="000000"/>
        </w:rPr>
        <w:t>а (ответ на проблемный вопрос).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t xml:space="preserve">Из современной русской литературы 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А.И.Солженицын</w:t>
      </w:r>
      <w:r w:rsidRPr="00847F56">
        <w:rPr>
          <w:color w:val="000000"/>
        </w:rPr>
        <w:t xml:space="preserve"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</w:t>
      </w:r>
      <w:proofErr w:type="gramStart"/>
      <w:r w:rsidRPr="00847F56">
        <w:rPr>
          <w:color w:val="000000"/>
        </w:rPr>
        <w:t>автора.(</w:t>
      </w:r>
      <w:proofErr w:type="gramEnd"/>
      <w:r w:rsidRPr="00847F56">
        <w:rPr>
          <w:color w:val="000000"/>
        </w:rPr>
        <w:t>Анализ отдельных миниатюр цикла по выбору).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В.Г.Распутин.</w:t>
      </w:r>
      <w:r w:rsidRPr="00847F56">
        <w:rPr>
          <w:color w:val="000000"/>
        </w:rPr>
        <w:t> «Женский разговор». Проблема любви и целомудрия. Две героини, две судьбы.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>Сочинение " Диалог поколений".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Т.Н. Толстая</w:t>
      </w:r>
      <w:r w:rsidRPr="00847F56">
        <w:rPr>
          <w:color w:val="000000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 xml:space="preserve">В.Н. </w:t>
      </w:r>
      <w:proofErr w:type="spellStart"/>
      <w:r w:rsidRPr="00847F56">
        <w:rPr>
          <w:b/>
          <w:bCs/>
          <w:i/>
          <w:iCs/>
          <w:color w:val="000000"/>
        </w:rPr>
        <w:t>Крупин</w:t>
      </w:r>
      <w:proofErr w:type="spellEnd"/>
      <w:r w:rsidRPr="00847F56">
        <w:rPr>
          <w:color w:val="000000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>Б.П. Екимов.</w:t>
      </w:r>
      <w:r w:rsidRPr="00847F56">
        <w:rPr>
          <w:color w:val="000000"/>
        </w:rPr>
        <w:t xml:space="preserve"> 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</w:t>
      </w:r>
      <w:proofErr w:type="gramStart"/>
      <w:r w:rsidRPr="00847F56">
        <w:rPr>
          <w:color w:val="000000"/>
        </w:rPr>
        <w:t>во время</w:t>
      </w:r>
      <w:proofErr w:type="gramEnd"/>
      <w:r w:rsidRPr="00847F56">
        <w:rPr>
          <w:color w:val="000000"/>
        </w:rPr>
        <w:t xml:space="preserve"> давно закончившейся войны.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i/>
          <w:iCs/>
          <w:color w:val="000000"/>
        </w:rPr>
        <w:t xml:space="preserve">Захар </w:t>
      </w:r>
      <w:proofErr w:type="spellStart"/>
      <w:r w:rsidRPr="00847F56">
        <w:rPr>
          <w:b/>
          <w:bCs/>
          <w:i/>
          <w:iCs/>
          <w:color w:val="000000"/>
        </w:rPr>
        <w:t>Прилепин</w:t>
      </w:r>
      <w:proofErr w:type="spellEnd"/>
      <w:r w:rsidRPr="00847F56">
        <w:rPr>
          <w:color w:val="000000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 xml:space="preserve">Сочинение по творчеству данных писателей </w:t>
      </w:r>
      <w:proofErr w:type="gramStart"/>
      <w:r w:rsidRPr="00847F56">
        <w:rPr>
          <w:color w:val="000000"/>
        </w:rPr>
        <w:t>( по</w:t>
      </w:r>
      <w:proofErr w:type="gramEnd"/>
      <w:r w:rsidRPr="00847F56">
        <w:rPr>
          <w:color w:val="000000"/>
        </w:rPr>
        <w:t xml:space="preserve"> выбору учителя).</w:t>
      </w:r>
    </w:p>
    <w:p w:rsidR="0081398A" w:rsidRPr="00847F56" w:rsidRDefault="00C15DB7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b/>
          <w:bCs/>
          <w:color w:val="000000"/>
        </w:rPr>
        <w:lastRenderedPageBreak/>
        <w:t>Творчество поэтов Свердловской</w:t>
      </w:r>
      <w:r w:rsidR="0081398A" w:rsidRPr="00847F56">
        <w:rPr>
          <w:b/>
          <w:bCs/>
          <w:color w:val="000000"/>
        </w:rPr>
        <w:t xml:space="preserve"> области</w:t>
      </w:r>
    </w:p>
    <w:p w:rsidR="0081398A" w:rsidRPr="00847F56" w:rsidRDefault="0081398A" w:rsidP="00847F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47F56">
        <w:rPr>
          <w:color w:val="000000"/>
        </w:rPr>
        <w:t xml:space="preserve"> Основные мотивы лирики. Любовь к малой родине.</w:t>
      </w:r>
    </w:p>
    <w:p w:rsidR="0081398A" w:rsidRPr="00847F56" w:rsidRDefault="0081398A" w:rsidP="00C15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A42" w:rsidRPr="00847F56" w:rsidRDefault="00255A42" w:rsidP="00C15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A42" w:rsidRPr="00847F56" w:rsidRDefault="00255A42" w:rsidP="00C15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98A" w:rsidRPr="00847F56" w:rsidRDefault="0081398A" w:rsidP="00813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1398A" w:rsidRPr="00847F56" w:rsidRDefault="0081398A" w:rsidP="00813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81398A" w:rsidRPr="00847F56" w:rsidRDefault="0081398A" w:rsidP="00813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8"/>
        <w:gridCol w:w="7221"/>
        <w:gridCol w:w="1606"/>
      </w:tblGrid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 Круг рассматриваемых вопросов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средство создания образа.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басни.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Л.Н. Толстой.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В.И. Дал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Н.Г. Гарин-Михайловский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«Зло и добро в сказке».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 ХIХ века о родной природе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П.А. Вяземский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Н.А. Некрасов.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Е.А. Пермяк.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В.А. Су</w:t>
            </w: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хом</w:t>
            </w: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линс</w:t>
            </w: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кий.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"Легенда о материнской любви». Краткие сведения о писателе. Материнская любовь. Сыновняя благодарность. Особенности жанра. Значение финала.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Ю.Я. Яковлев.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«Мир глазами ребёнка».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А.И. Приставкин.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В.Я. Ерошенко.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природа в произведениях поэтов XX века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 Я. Брюсов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М.А. Волошин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Практикум выразительного чтения.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  <w:r w:rsidR="00255A42"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Творчество поэтов Свердловской </w:t>
            </w:r>
            <w:r w:rsidR="0081398A"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 учителя.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255A42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1398A" w:rsidRPr="00847F56" w:rsidRDefault="0081398A" w:rsidP="00813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F56" w:rsidRDefault="00847F56" w:rsidP="00813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7F56" w:rsidRDefault="00847F56" w:rsidP="00813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98A" w:rsidRPr="00847F56" w:rsidRDefault="0081398A" w:rsidP="00813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4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класс</w:t>
      </w:r>
    </w:p>
    <w:p w:rsidR="0081398A" w:rsidRPr="00847F56" w:rsidRDefault="0081398A" w:rsidP="00813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5"/>
        <w:gridCol w:w="7330"/>
        <w:gridCol w:w="1540"/>
      </w:tblGrid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 Круг рассматриваемых вопросов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как духовное завещание одного поколения другому.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Литературная сказка.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Н.Д. 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Телешов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цапля». Назначение человека и его ответственность перед будущим. Нравственные проблемы, поставленные в сказке.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ХIХ века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А.С. Пушкин.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«Выстрел». Мотивы поступков героев повести. Чувство мести, милосердие, благородство.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Н.Г. Гарин-Михайловский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Н.Г. Гарин-Михайловский.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Поэтический образ Родины.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ХХ века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 Вронский.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Софья 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Радзиевская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«Болотные 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полесской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деревушки, война и дети. Смелость, мужество героев, глубокая вера в человека, в его лучшие душевные качества.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А.П. Гайдар.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«Тимур и его команда». Тема дружбы в повести, отношения взрослых и детей, тимуровское движение.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«Нужны ли сейчас тимуровцы?»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 xml:space="preserve">     11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Стихи о прекрасном и неведомом.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 «Ты помнишь, в нашей бухте сонной...», Н. Гумилёв «Жираф», Д. Самойлов «Сказка», В. Берестов «Почему-то в детстве...».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А.Г. Алексин.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«Самый счастливый день». Смысл названия рассказа. Почему семья нужна человеку? Необходимость бережного отношения к близким.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13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А.В. Масс.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 Кузнецова.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"Помощница ангела". Взаимопонимание детей и родителей. Доброта и дружба.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«Нравственные уроки произведений современной литературы».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255A42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 поэтов Свердловской</w:t>
            </w:r>
            <w:r w:rsidR="0081398A"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 </w:t>
            </w:r>
            <w:r w:rsidR="0081398A"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255A42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1398A" w:rsidRPr="00847F56" w:rsidRDefault="0081398A" w:rsidP="00C15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98A" w:rsidRPr="00847F56" w:rsidRDefault="0081398A" w:rsidP="00813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81398A" w:rsidRPr="00847F56" w:rsidRDefault="0081398A" w:rsidP="00813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6"/>
        <w:gridCol w:w="7157"/>
        <w:gridCol w:w="1592"/>
      </w:tblGrid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 Круг рассматриваемых вопросов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 И.Дмитриев.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Ф.Н.Глинка.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поэте-декабристе, патриоте, высоко оценённом А.С.Пушкиным. Основные темы, мотивы. Стихотворения «Москва», «К Пушкину»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К.М.Станюкович.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«Рождественская ночь»: проблематика рассказа. Милосердие и вера в произведении писателя.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В.М.Гаршин.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по творчеству данных писателей </w:t>
            </w:r>
            <w:proofErr w:type="gramStart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</w:t>
            </w:r>
            <w:proofErr w:type="gram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выбору учителя).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– XXI века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 Т. Аверченко.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Сатирические и юмористические рассказы 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писателя. О серьезном — с улыбкой Рассказ «Специалист». Тонкий юмор и грустный смех Аркадия Аверченко.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Ю.М. Нагибин.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В.О. Богомолов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Краткие сведения о писателе-фронтовике. Рассказ «Рейс «Ласточки». Будни войны на страницах произведения. Подвиг речников.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Ю.Я. Яковлев.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Тема памяти и связи поколений. Рассказ – притча «Семья 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Пешеходовых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Средства выразительности в произведении.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Краткие сведения о писателе. Тема детского сострадания на страницах произведения «Женя Касаткин».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«Уроки жалости и скорби в русской литературе»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А.В. Масс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Фантазийный мир моего сверстника на страницах рассказа «Расскажи про Иван Палыча».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Габова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«Не пускайте Рыжую на озеро». Образ героини произведения: красота внутренняя и внешняя.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Е.А. Евтушенко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Краткая биография. Стихотворение «Картинка детства». Взгляд на вопросы нравственности.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17-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 поэтов Свердловской</w:t>
            </w:r>
            <w:r w:rsidR="0081398A"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1398A" w:rsidRPr="00847F56" w:rsidRDefault="0081398A" w:rsidP="00C15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8A" w:rsidRPr="00847F56" w:rsidRDefault="0081398A" w:rsidP="00813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81398A" w:rsidRPr="00847F56" w:rsidRDefault="0081398A" w:rsidP="00813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6"/>
        <w:gridCol w:w="7157"/>
        <w:gridCol w:w="1592"/>
      </w:tblGrid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 Круг рассматриваемых вопросов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русских летописей XII – XIV веков (по выбору учителя). Образное отражение жизни в древнерусской литературе.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Бестужев-Марлинский А.А.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«Вечер на бивуаке». Лицемерие и эгоизм светского общества и благородство чувств героя рассказа.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Баратынский Е.А.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Стихотворения. Отражение мира чувств человека в стихотворении «Водопад». Звукопись.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Гаршин В.М. «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 чего не было». Аллегорический смысл лирико-философской новеллы. Мастерство иносказания.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Апухтин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А.Н.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Стихотворение «День ли царит, тишина ли ночная…» Поэтические традиции XIX века в творчестве А.Н. 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Апухтина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Чарская Л.А.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Гимназистки. Рассказ «Тайна». Тема равнодушия и непонимания в рассказе. Ранимость души подростка.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«Глубина человеческих чувств и способы их выражения в литературе»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Пантелеев Л.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«Главный инженер». Образы детей в произведениях о Великой Отечественной войне. Жажда личного подвига во имя победы.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Рождественский Р.И.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Стихотворения. Величие духа «маленького человека» в </w:t>
            </w:r>
            <w:proofErr w:type="gramStart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стихотворении«</w:t>
            </w:r>
            <w:proofErr w:type="gram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земле безжалостно маленькой…»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Пермяк Е.А.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«Ужасный почерк2. Жизненная позиция героя рассказа.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Яковлев Ю.Я.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"Рыцарь Вася". Благородство как следование внутренним нравственным идеалам.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Козлов В.Ф.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«Сократ мой друг». Поступок героя как отражения характера.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Романова Л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 «Мы приговариваем тебя к смерти». Одиночество подростков в современном мире.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по творчеству данных писателей </w:t>
            </w:r>
            <w:proofErr w:type="gramStart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</w:t>
            </w:r>
            <w:proofErr w:type="gram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выбору учителя).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Практикум выразительного чтения. 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Левитанский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«Диалог у новогодней ёлки», Б. Окуджава «Песенка о ночной Москве», А. Макаревич «Пока горит свеча». Мотив одиночества в лирике.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C15DB7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Творчество поэтов </w:t>
            </w:r>
            <w:proofErr w:type="gramStart"/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Свердловской  области</w:t>
            </w:r>
            <w:proofErr w:type="gramEnd"/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1398A"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Бескорыстная любовь к родной земле.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255A42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1398A" w:rsidRPr="00847F56" w:rsidRDefault="0081398A" w:rsidP="00C15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98A" w:rsidRPr="00847F56" w:rsidRDefault="0081398A" w:rsidP="00813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81398A" w:rsidRPr="00847F56" w:rsidRDefault="0081398A" w:rsidP="00813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6"/>
        <w:gridCol w:w="7157"/>
        <w:gridCol w:w="1592"/>
      </w:tblGrid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 Круг рассматриваемых вопросов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Карамзин.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Сиерра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Л.Н. Толстой.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А.П. Чехов.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В.В. Вересаев. «Загадка».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 города как антитеза природному миру. Красота искусства.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Ю.П. Казако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К.Д. Воробьёв.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 (ответ на проблемный вопрос).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современной русской литературы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А.И. Солженицын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</w:t>
            </w:r>
            <w:proofErr w:type="gramStart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автора.(</w:t>
            </w:r>
            <w:proofErr w:type="gram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отдельных миниатюр цикла по выбору).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В.Г. Распутин.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«Женский разговор». Проблема любви и целомудрия. Две героини, две судьбы.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«Диалог поколений».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Т.Н. Толстая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«Соня». Мотив времени – один из основных мотивов рассказа. Тема нравственного выбора. Образ «вечной Сонечки». Символические образы.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Б.П. Екимов.</w:t>
            </w: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</w:t>
            </w:r>
            <w:proofErr w:type="gramStart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</w:t>
            </w:r>
            <w:proofErr w:type="gram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давно закончившейся войны.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Захар </w:t>
            </w:r>
            <w:proofErr w:type="spellStart"/>
            <w:r w:rsidRPr="00847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Прилепин</w:t>
            </w:r>
            <w:proofErr w:type="spellEnd"/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творчеству данных писателей (по выбору учителя).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98A" w:rsidRPr="00847F56" w:rsidTr="0081398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C15DB7" w:rsidP="00C15DB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16-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 поэтов Белгородской области.</w:t>
            </w:r>
          </w:p>
          <w:p w:rsidR="0081398A" w:rsidRPr="00847F56" w:rsidRDefault="0081398A" w:rsidP="00813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мотивы лирики. Любовь к малой родине.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8A" w:rsidRPr="00847F56" w:rsidRDefault="00255A42" w:rsidP="008139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C7273" w:rsidRPr="00847F56" w:rsidRDefault="00DC7273">
      <w:pPr>
        <w:rPr>
          <w:rFonts w:ascii="Times New Roman" w:hAnsi="Times New Roman" w:cs="Times New Roman"/>
          <w:sz w:val="24"/>
          <w:szCs w:val="24"/>
        </w:rPr>
      </w:pPr>
    </w:p>
    <w:sectPr w:rsidR="00DC7273" w:rsidRPr="00847F56" w:rsidSect="0058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08" w:rsidRDefault="00114708" w:rsidP="00847F56">
      <w:pPr>
        <w:spacing w:after="0" w:line="240" w:lineRule="auto"/>
      </w:pPr>
      <w:r>
        <w:separator/>
      </w:r>
    </w:p>
  </w:endnote>
  <w:endnote w:type="continuationSeparator" w:id="0">
    <w:p w:rsidR="00114708" w:rsidRDefault="00114708" w:rsidP="0084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08" w:rsidRDefault="00114708" w:rsidP="00847F56">
      <w:pPr>
        <w:spacing w:after="0" w:line="240" w:lineRule="auto"/>
      </w:pPr>
      <w:r>
        <w:separator/>
      </w:r>
    </w:p>
  </w:footnote>
  <w:footnote w:type="continuationSeparator" w:id="0">
    <w:p w:rsidR="00114708" w:rsidRDefault="00114708" w:rsidP="0084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2318"/>
    <w:multiLevelType w:val="hybridMultilevel"/>
    <w:tmpl w:val="551A5BF6"/>
    <w:lvl w:ilvl="0" w:tplc="39363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0D"/>
    <w:rsid w:val="00114708"/>
    <w:rsid w:val="00255A42"/>
    <w:rsid w:val="0027300D"/>
    <w:rsid w:val="003310F2"/>
    <w:rsid w:val="00585BD9"/>
    <w:rsid w:val="0081398A"/>
    <w:rsid w:val="00847F56"/>
    <w:rsid w:val="00C15DB7"/>
    <w:rsid w:val="00D4403B"/>
    <w:rsid w:val="00D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90991-5C79-41C6-AD2E-48676720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F56"/>
  </w:style>
  <w:style w:type="paragraph" w:styleId="a6">
    <w:name w:val="footer"/>
    <w:basedOn w:val="a"/>
    <w:link w:val="a7"/>
    <w:uiPriority w:val="99"/>
    <w:unhideWhenUsed/>
    <w:rsid w:val="0084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Рыжков</dc:creator>
  <cp:keywords/>
  <dc:description/>
  <cp:lastModifiedBy>user</cp:lastModifiedBy>
  <cp:revision>2</cp:revision>
  <dcterms:created xsi:type="dcterms:W3CDTF">2020-11-03T06:42:00Z</dcterms:created>
  <dcterms:modified xsi:type="dcterms:W3CDTF">2020-11-03T06:42:00Z</dcterms:modified>
</cp:coreProperties>
</file>