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B" w:rsidRDefault="005F3DEB" w:rsidP="005F3D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63F17">
        <w:rPr>
          <w:sz w:val="24"/>
          <w:szCs w:val="24"/>
        </w:rPr>
        <w:t xml:space="preserve"> 2.1.5 (2)</w:t>
      </w:r>
      <w:r>
        <w:rPr>
          <w:sz w:val="24"/>
          <w:szCs w:val="24"/>
        </w:rPr>
        <w:t xml:space="preserve">   к ООП ООО</w:t>
      </w: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3674F">
        <w:rPr>
          <w:b/>
          <w:sz w:val="24"/>
          <w:szCs w:val="24"/>
        </w:rPr>
        <w:t xml:space="preserve">ВТОРОЙ </w:t>
      </w:r>
      <w:r>
        <w:rPr>
          <w:b/>
          <w:sz w:val="24"/>
          <w:szCs w:val="24"/>
        </w:rPr>
        <w:t>ИНОСТРАННЫЙ ЯЗЫК</w:t>
      </w:r>
      <w:r w:rsidR="0073674F">
        <w:rPr>
          <w:b/>
          <w:sz w:val="24"/>
          <w:szCs w:val="24"/>
        </w:rPr>
        <w:t xml:space="preserve"> (английский)</w:t>
      </w:r>
      <w:r>
        <w:rPr>
          <w:b/>
          <w:sz w:val="24"/>
          <w:szCs w:val="24"/>
        </w:rPr>
        <w:t>»</w:t>
      </w:r>
    </w:p>
    <w:p w:rsidR="005F3DEB" w:rsidRDefault="0073674F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F3DEB">
        <w:rPr>
          <w:b/>
          <w:sz w:val="24"/>
          <w:szCs w:val="24"/>
        </w:rPr>
        <w:t xml:space="preserve"> класс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</w:t>
      </w: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FA1B1E" w:rsidRPr="00FA1B1E" w:rsidRDefault="005F3DEB" w:rsidP="00FA1B1E">
      <w:pPr>
        <w:pStyle w:val="2"/>
        <w:ind w:firstLine="0"/>
        <w:rPr>
          <w:rFonts w:eastAsia="Times New Roman"/>
          <w:color w:val="000000"/>
          <w:sz w:val="24"/>
          <w:szCs w:val="24"/>
        </w:rPr>
      </w:pPr>
      <w:r>
        <w:br w:type="page"/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="00FA1B1E" w:rsidRPr="00FA1B1E">
        <w:rPr>
          <w:rFonts w:eastAsia="Times New Roman"/>
          <w:color w:val="000000"/>
          <w:sz w:val="24"/>
          <w:szCs w:val="24"/>
        </w:rPr>
        <w:lastRenderedPageBreak/>
        <w:t>1.ПЛАНИРУЕМЫЕ РЕЗУЛЬТАТЫ ОСВОЕНИЯ УЧЕБНОГО ПРЕДМЕТА, КУРСА</w:t>
      </w:r>
    </w:p>
    <w:p w:rsidR="00FA1B1E" w:rsidRPr="00FA1B1E" w:rsidRDefault="00FA1B1E" w:rsidP="00FA1B1E">
      <w:pPr>
        <w:jc w:val="both"/>
        <w:outlineLvl w:val="1"/>
        <w:rPr>
          <w:rFonts w:eastAsia="@Arial Unicode MS"/>
          <w:b/>
          <w:sz w:val="24"/>
          <w:szCs w:val="24"/>
        </w:rPr>
      </w:pPr>
      <w:r w:rsidRPr="00FA1B1E">
        <w:rPr>
          <w:rFonts w:eastAsia="Times New Roman"/>
          <w:b/>
          <w:bCs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FA1B1E">
        <w:rPr>
          <w:rFonts w:eastAsia="Times New Roman"/>
          <w:sz w:val="24"/>
          <w:szCs w:val="24"/>
        </w:rPr>
        <w:t>готовности и способности</w:t>
      </w:r>
      <w:proofErr w:type="gramEnd"/>
      <w:r w:rsidRPr="00FA1B1E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8) смысловое чтение;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Межпредметные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понятия</w:t>
      </w:r>
    </w:p>
    <w:p w:rsidR="00FA1B1E" w:rsidRPr="00FA1B1E" w:rsidRDefault="00FA1B1E" w:rsidP="00FA1B1E">
      <w:pPr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Условием формирования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понятий, например таких как система, </w:t>
      </w:r>
      <w:r w:rsidRPr="00FA1B1E">
        <w:rPr>
          <w:rFonts w:eastAsia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A1B1E">
        <w:rPr>
          <w:rFonts w:eastAsia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FA1B1E">
        <w:rPr>
          <w:rFonts w:eastAsia="Times New Roman"/>
          <w:sz w:val="24"/>
          <w:szCs w:val="24"/>
        </w:rPr>
        <w:t>участие  в</w:t>
      </w:r>
      <w:proofErr w:type="gramEnd"/>
      <w:r w:rsidRPr="00FA1B1E">
        <w:rPr>
          <w:rFonts w:eastAsia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FA1B1E">
        <w:rPr>
          <w:rFonts w:eastAsia="Times New Roman"/>
          <w:b/>
          <w:sz w:val="24"/>
          <w:szCs w:val="24"/>
        </w:rPr>
        <w:t>основ читательской компетенции</w:t>
      </w:r>
      <w:r w:rsidRPr="00FA1B1E">
        <w:rPr>
          <w:rFonts w:eastAsia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  Учащиеся усовершенствуют </w:t>
      </w:r>
      <w:r w:rsidRPr="00FA1B1E">
        <w:rPr>
          <w:rFonts w:eastAsia="Times New Roman"/>
          <w:i/>
          <w:sz w:val="24"/>
          <w:szCs w:val="24"/>
        </w:rPr>
        <w:t>технику чтения</w:t>
      </w:r>
      <w:r w:rsidRPr="00FA1B1E">
        <w:rPr>
          <w:rFonts w:eastAsia="Times New Roman"/>
          <w:sz w:val="24"/>
          <w:szCs w:val="24"/>
        </w:rPr>
        <w:t xml:space="preserve"> и приобретут устойчивый </w:t>
      </w:r>
      <w:r w:rsidRPr="00FA1B1E">
        <w:rPr>
          <w:rFonts w:eastAsia="Times New Roman"/>
          <w:i/>
          <w:sz w:val="24"/>
          <w:szCs w:val="24"/>
        </w:rPr>
        <w:t>навык осмысленного чтения</w:t>
      </w:r>
      <w:r w:rsidRPr="00FA1B1E">
        <w:rPr>
          <w:rFonts w:eastAsia="Times New Roman"/>
          <w:sz w:val="24"/>
          <w:szCs w:val="24"/>
        </w:rPr>
        <w:t xml:space="preserve">, получат возможность приобрести </w:t>
      </w:r>
      <w:r w:rsidRPr="00FA1B1E">
        <w:rPr>
          <w:rFonts w:eastAsia="Times New Roman"/>
          <w:i/>
          <w:sz w:val="24"/>
          <w:szCs w:val="24"/>
        </w:rPr>
        <w:t>навык рефлексивного чтения</w:t>
      </w:r>
      <w:r w:rsidRPr="00FA1B1E">
        <w:rPr>
          <w:rFonts w:eastAsia="Times New Roman"/>
          <w:sz w:val="24"/>
          <w:szCs w:val="24"/>
        </w:rPr>
        <w:t xml:space="preserve">. Учащиеся овладеют различными </w:t>
      </w:r>
      <w:r w:rsidRPr="00FA1B1E">
        <w:rPr>
          <w:rFonts w:eastAsia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FA1B1E">
        <w:rPr>
          <w:rFonts w:eastAsia="Times New Roman"/>
          <w:sz w:val="24"/>
          <w:szCs w:val="24"/>
        </w:rPr>
        <w:t xml:space="preserve">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FA1B1E">
        <w:rPr>
          <w:rFonts w:eastAsia="Times New Roman"/>
          <w:sz w:val="24"/>
          <w:szCs w:val="24"/>
        </w:rPr>
        <w:t>аграмматизмов</w:t>
      </w:r>
      <w:proofErr w:type="spellEnd"/>
      <w:r w:rsidRPr="00FA1B1E">
        <w:rPr>
          <w:rFonts w:eastAsia="Times New Roman"/>
          <w:sz w:val="24"/>
          <w:szCs w:val="24"/>
        </w:rPr>
        <w:t>) в письменной и устной речи.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FA1B1E">
        <w:rPr>
          <w:rFonts w:eastAsia="Times New Roman"/>
          <w:b/>
          <w:sz w:val="24"/>
          <w:szCs w:val="24"/>
        </w:rPr>
        <w:t>навыки работы с информацией</w:t>
      </w:r>
      <w:r w:rsidRPr="00FA1B1E">
        <w:rPr>
          <w:rFonts w:eastAsia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заполнять и дополнять таблицы, схемы, диаграммы, тексты.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 ходе </w:t>
      </w:r>
      <w:proofErr w:type="gramStart"/>
      <w:r w:rsidRPr="00FA1B1E">
        <w:rPr>
          <w:rFonts w:eastAsia="Times New Roman"/>
          <w:sz w:val="24"/>
          <w:szCs w:val="24"/>
        </w:rPr>
        <w:t>изучения всех учебных предметов</w:t>
      </w:r>
      <w:proofErr w:type="gramEnd"/>
      <w:r w:rsidRPr="00FA1B1E">
        <w:rPr>
          <w:rFonts w:eastAsia="Times New Roman"/>
          <w:sz w:val="24"/>
          <w:szCs w:val="24"/>
        </w:rPr>
        <w:t xml:space="preserve"> обучающиеся </w:t>
      </w:r>
      <w:r w:rsidRPr="00FA1B1E">
        <w:rPr>
          <w:rFonts w:eastAsia="Times New Roman"/>
          <w:b/>
          <w:sz w:val="24"/>
          <w:szCs w:val="24"/>
        </w:rPr>
        <w:t>приобретут опыт проектной деятельности</w:t>
      </w:r>
      <w:r w:rsidRPr="00FA1B1E">
        <w:rPr>
          <w:rFonts w:eastAsia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Перечень ключевых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Регулятивные УУД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Познавательные УУД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sz w:val="24"/>
          <w:szCs w:val="24"/>
        </w:rPr>
        <w:t>вербализовать</w:t>
      </w:r>
      <w:proofErr w:type="spellEnd"/>
      <w:r w:rsidRPr="00FA1B1E">
        <w:rPr>
          <w:rFonts w:eastAsia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обозначать символом и знаком предмет и/или явление;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доказательство: прямое, косвенное, от противного;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резюмировать главную идею текста;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A1B1E">
        <w:rPr>
          <w:rFonts w:eastAsia="Times New Roman"/>
          <w:sz w:val="24"/>
          <w:szCs w:val="24"/>
        </w:rPr>
        <w:t>non-fiction</w:t>
      </w:r>
      <w:proofErr w:type="spellEnd"/>
      <w:r w:rsidRPr="00FA1B1E">
        <w:rPr>
          <w:rFonts w:eastAsia="Times New Roman"/>
          <w:sz w:val="24"/>
          <w:szCs w:val="24"/>
        </w:rPr>
        <w:t>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свое отношение к природной среде;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определять необходимые ключевые поисковые слова и запросы;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A1B1E" w:rsidRPr="00FA1B1E" w:rsidRDefault="00FA1B1E" w:rsidP="00FA1B1E">
      <w:pPr>
        <w:tabs>
          <w:tab w:val="left" w:pos="993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Коммуникативные УУД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A1B1E" w:rsidRPr="00FA1B1E" w:rsidRDefault="00FA1B1E" w:rsidP="00FA1B1E">
      <w:pPr>
        <w:widowControl w:val="0"/>
        <w:tabs>
          <w:tab w:val="left" w:pos="993"/>
        </w:tabs>
        <w:ind w:left="709"/>
        <w:jc w:val="both"/>
        <w:rPr>
          <w:rFonts w:eastAsia="Times New Roman"/>
          <w:sz w:val="24"/>
          <w:szCs w:val="24"/>
        </w:rPr>
      </w:pP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обеспечивают успешное обучение на следующем уровне общего образования.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Предметные результаты изучения предметной области «Иностранные языки» должны отражать: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3) достижение </w:t>
      </w:r>
      <w:proofErr w:type="spellStart"/>
      <w:r w:rsidRPr="00FA1B1E">
        <w:rPr>
          <w:rFonts w:eastAsia="Times New Roman"/>
          <w:sz w:val="24"/>
          <w:szCs w:val="24"/>
        </w:rPr>
        <w:t>допорогового</w:t>
      </w:r>
      <w:proofErr w:type="spellEnd"/>
      <w:r w:rsidRPr="00FA1B1E">
        <w:rPr>
          <w:rFonts w:eastAsia="Times New Roman"/>
          <w:sz w:val="24"/>
          <w:szCs w:val="24"/>
        </w:rPr>
        <w:t xml:space="preserve"> уровня иноязычной коммуникативной компетенции;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Коммуникативные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Говорение. Диалогическая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Говорение. Монологическая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Аудирование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1B1E" w:rsidRPr="00FA1B1E" w:rsidRDefault="00FA1B1E" w:rsidP="00FA1B1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Чтение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A1B1E" w:rsidRPr="00FA1B1E" w:rsidRDefault="00FA1B1E" w:rsidP="00FA1B1E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A1B1E" w:rsidRPr="00FA1B1E" w:rsidRDefault="00FA1B1E" w:rsidP="00FA1B1E">
      <w:pPr>
        <w:numPr>
          <w:ilvl w:val="0"/>
          <w:numId w:val="25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A1B1E" w:rsidRPr="00FA1B1E" w:rsidRDefault="00FA1B1E" w:rsidP="00FA1B1E">
      <w:pPr>
        <w:numPr>
          <w:ilvl w:val="0"/>
          <w:numId w:val="25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Письменная речь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Языковые навыки и средства оперирования ими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Орфография и пунктуация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правильно писать изученные слова;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Фонетическая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правильное ударение в изученных словах;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различать коммуникативные типы предложений по их интонации;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членить предложение на смысловые группы;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Лексическая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глаголы при помощи аффиксов </w:t>
      </w:r>
      <w:r w:rsidRPr="00FA1B1E">
        <w:rPr>
          <w:rFonts w:eastAsia="Times New Roman"/>
          <w:i/>
          <w:sz w:val="24"/>
          <w:szCs w:val="24"/>
          <w:lang w:val="en-US"/>
        </w:rPr>
        <w:t>dis</w:t>
      </w:r>
      <w:r w:rsidRPr="00FA1B1E">
        <w:rPr>
          <w:rFonts w:eastAsia="Times New Roman"/>
          <w:sz w:val="24"/>
          <w:szCs w:val="24"/>
        </w:rPr>
        <w:t xml:space="preserve">-, 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mis</w:t>
      </w:r>
      <w:proofErr w:type="spellEnd"/>
      <w:r w:rsidRPr="00FA1B1E">
        <w:rPr>
          <w:rFonts w:eastAsia="Times New Roman"/>
          <w:sz w:val="24"/>
          <w:szCs w:val="24"/>
        </w:rPr>
        <w:t xml:space="preserve">-, </w:t>
      </w:r>
      <w:r w:rsidRPr="00FA1B1E">
        <w:rPr>
          <w:rFonts w:eastAsia="Times New Roman"/>
          <w:i/>
          <w:sz w:val="24"/>
          <w:szCs w:val="24"/>
          <w:lang w:val="en-US"/>
        </w:rPr>
        <w:t>re</w:t>
      </w:r>
      <w:r w:rsidRPr="00FA1B1E">
        <w:rPr>
          <w:rFonts w:eastAsia="Times New Roman"/>
          <w:sz w:val="24"/>
          <w:szCs w:val="24"/>
        </w:rPr>
        <w:t>-,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</w:t>
      </w:r>
      <w:r w:rsidRPr="00FA1B1E">
        <w:rPr>
          <w:rFonts w:eastAsia="Times New Roman"/>
          <w:i/>
          <w:sz w:val="24"/>
          <w:szCs w:val="24"/>
        </w:rPr>
        <w:t>ze</w:t>
      </w:r>
      <w:proofErr w:type="spellEnd"/>
      <w:r w:rsidRPr="00FA1B1E">
        <w:rPr>
          <w:rFonts w:eastAsia="Times New Roman"/>
          <w:sz w:val="24"/>
          <w:szCs w:val="24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</w:rPr>
        <w:t>ise</w:t>
      </w:r>
      <w:proofErr w:type="spellEnd"/>
      <w:r w:rsidRPr="00FA1B1E">
        <w:rPr>
          <w:rFonts w:eastAsia="Times New Roman"/>
          <w:sz w:val="24"/>
          <w:szCs w:val="24"/>
        </w:rPr>
        <w:t xml:space="preserve">;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FA1B1E">
        <w:rPr>
          <w:rFonts w:eastAsia="Times New Roman"/>
          <w:sz w:val="24"/>
          <w:szCs w:val="24"/>
        </w:rPr>
        <w:t>именасуществительныеприпомощисуффиксов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-</w:t>
      </w:r>
      <w:r w:rsidRPr="00FA1B1E">
        <w:rPr>
          <w:rFonts w:eastAsia="Times New Roman"/>
          <w:i/>
          <w:sz w:val="24"/>
          <w:szCs w:val="24"/>
          <w:lang w:val="en-US"/>
        </w:rPr>
        <w:t>or</w:t>
      </w:r>
      <w:r w:rsidRPr="00FA1B1E">
        <w:rPr>
          <w:rFonts w:eastAsia="Times New Roman"/>
          <w:sz w:val="24"/>
          <w:szCs w:val="24"/>
          <w:lang w:val="en-US"/>
        </w:rPr>
        <w:t>/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er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ist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sion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tion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nce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ence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ment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ity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, -</w:t>
      </w:r>
      <w:r w:rsidRPr="00FA1B1E">
        <w:rPr>
          <w:rFonts w:eastAsia="Times New Roman"/>
          <w:i/>
          <w:sz w:val="24"/>
          <w:szCs w:val="24"/>
          <w:lang w:val="en-US"/>
        </w:rPr>
        <w:t>ness</w:t>
      </w:r>
      <w:r w:rsidRPr="00FA1B1E">
        <w:rPr>
          <w:rFonts w:eastAsia="Times New Roman"/>
          <w:sz w:val="24"/>
          <w:szCs w:val="24"/>
          <w:lang w:val="en-US"/>
        </w:rPr>
        <w:t>, -</w:t>
      </w:r>
      <w:r w:rsidRPr="00FA1B1E">
        <w:rPr>
          <w:rFonts w:eastAsia="Times New Roman"/>
          <w:i/>
          <w:sz w:val="24"/>
          <w:szCs w:val="24"/>
          <w:lang w:val="en-US"/>
        </w:rPr>
        <w:t>ship</w:t>
      </w:r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ing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;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val="en-US" w:bidi="en-US"/>
        </w:rPr>
      </w:pPr>
      <w:proofErr w:type="spellStart"/>
      <w:r w:rsidRPr="00FA1B1E">
        <w:rPr>
          <w:rFonts w:eastAsia="Times New Roman"/>
          <w:sz w:val="24"/>
          <w:szCs w:val="24"/>
        </w:rPr>
        <w:t>именаприлагательныеприпомощиаффиксов</w:t>
      </w:r>
      <w:proofErr w:type="spellEnd"/>
      <w:r w:rsidRPr="00FA1B1E">
        <w:rPr>
          <w:rFonts w:eastAsia="Times New Roman"/>
          <w:i/>
          <w:sz w:val="24"/>
          <w:szCs w:val="24"/>
          <w:lang w:val="en-US" w:bidi="en-US"/>
        </w:rPr>
        <w:t>inter</w:t>
      </w:r>
      <w:r w:rsidRPr="00FA1B1E">
        <w:rPr>
          <w:rFonts w:eastAsia="Times New Roman"/>
          <w:sz w:val="24"/>
          <w:szCs w:val="24"/>
          <w:lang w:val="en-US" w:bidi="en-US"/>
        </w:rPr>
        <w:t>-; -</w:t>
      </w:r>
      <w:r w:rsidRPr="00FA1B1E">
        <w:rPr>
          <w:rFonts w:eastAsia="Times New Roman"/>
          <w:i/>
          <w:sz w:val="24"/>
          <w:szCs w:val="24"/>
          <w:lang w:val="en-US" w:bidi="en-US"/>
        </w:rPr>
        <w:t>y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ly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ful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 xml:space="preserve"> , -</w:t>
      </w:r>
      <w:r w:rsidRPr="00FA1B1E">
        <w:rPr>
          <w:rFonts w:eastAsia="Times New Roman"/>
          <w:i/>
          <w:sz w:val="24"/>
          <w:szCs w:val="24"/>
          <w:lang w:val="en-US" w:bidi="en-US"/>
        </w:rPr>
        <w:t>al</w:t>
      </w:r>
      <w:r w:rsidRPr="00FA1B1E">
        <w:rPr>
          <w:rFonts w:eastAsia="Times New Roman"/>
          <w:sz w:val="24"/>
          <w:szCs w:val="24"/>
          <w:lang w:val="en-US" w:bidi="en-US"/>
        </w:rPr>
        <w:t xml:space="preserve"> 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ic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ian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/</w:t>
      </w:r>
      <w:r w:rsidRPr="00FA1B1E">
        <w:rPr>
          <w:rFonts w:eastAsia="Times New Roman"/>
          <w:i/>
          <w:sz w:val="24"/>
          <w:szCs w:val="24"/>
          <w:lang w:val="en-US" w:bidi="en-US"/>
        </w:rPr>
        <w:t>an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ing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;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ous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r w:rsidRPr="00FA1B1E">
        <w:rPr>
          <w:rFonts w:eastAsia="Times New Roman"/>
          <w:i/>
          <w:sz w:val="24"/>
          <w:szCs w:val="24"/>
          <w:lang w:val="en-US" w:bidi="en-US"/>
        </w:rPr>
        <w:t>able</w:t>
      </w:r>
      <w:r w:rsidRPr="00FA1B1E">
        <w:rPr>
          <w:rFonts w:eastAsia="Times New Roman"/>
          <w:sz w:val="24"/>
          <w:szCs w:val="24"/>
          <w:lang w:val="en-US" w:bidi="en-US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ible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r w:rsidRPr="00FA1B1E">
        <w:rPr>
          <w:rFonts w:eastAsia="Times New Roman"/>
          <w:i/>
          <w:sz w:val="24"/>
          <w:szCs w:val="24"/>
          <w:lang w:val="en-US" w:bidi="en-US"/>
        </w:rPr>
        <w:t>less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ive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наречия при помощи суффикса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ly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FA1B1E">
        <w:rPr>
          <w:rFonts w:eastAsia="Times New Roman"/>
          <w:i/>
          <w:sz w:val="24"/>
          <w:szCs w:val="24"/>
          <w:lang w:val="en-US" w:bidi="en-US"/>
        </w:rPr>
        <w:t>un</w:t>
      </w:r>
      <w:r w:rsidRPr="00FA1B1E">
        <w:rPr>
          <w:rFonts w:eastAsia="Times New Roman"/>
          <w:sz w:val="24"/>
          <w:szCs w:val="24"/>
          <w:lang w:bidi="en-US"/>
        </w:rPr>
        <w:t xml:space="preserve">-, 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im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>-/</w:t>
      </w:r>
      <w:r w:rsidRPr="00FA1B1E">
        <w:rPr>
          <w:rFonts w:eastAsia="Times New Roman"/>
          <w:i/>
          <w:sz w:val="24"/>
          <w:szCs w:val="24"/>
          <w:lang w:val="en-US" w:bidi="en-US"/>
        </w:rPr>
        <w:t>in</w:t>
      </w:r>
      <w:r w:rsidRPr="00FA1B1E">
        <w:rPr>
          <w:rFonts w:eastAsia="Times New Roman"/>
          <w:sz w:val="24"/>
          <w:szCs w:val="24"/>
          <w:lang w:bidi="en-US"/>
        </w:rPr>
        <w:t>-;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числительные при помощи суффиксов -</w:t>
      </w:r>
      <w:r w:rsidRPr="00FA1B1E">
        <w:rPr>
          <w:rFonts w:eastAsia="Times New Roman"/>
          <w:i/>
          <w:sz w:val="24"/>
          <w:szCs w:val="24"/>
          <w:lang w:val="en-US"/>
        </w:rPr>
        <w:t>teen</w:t>
      </w:r>
      <w:r w:rsidRPr="00FA1B1E">
        <w:rPr>
          <w:rFonts w:eastAsia="Times New Roman"/>
          <w:sz w:val="24"/>
          <w:szCs w:val="24"/>
        </w:rPr>
        <w:t>, -</w:t>
      </w:r>
      <w:r w:rsidRPr="00FA1B1E">
        <w:rPr>
          <w:rFonts w:eastAsia="Times New Roman"/>
          <w:i/>
          <w:sz w:val="24"/>
          <w:szCs w:val="24"/>
          <w:lang w:val="en-US"/>
        </w:rPr>
        <w:t>ty</w:t>
      </w:r>
      <w:r w:rsidRPr="00FA1B1E">
        <w:rPr>
          <w:rFonts w:eastAsia="Times New Roman"/>
          <w:sz w:val="24"/>
          <w:szCs w:val="24"/>
        </w:rPr>
        <w:t>;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th</w:t>
      </w:r>
      <w:proofErr w:type="spellEnd"/>
      <w:r w:rsidRPr="00FA1B1E">
        <w:rPr>
          <w:rFonts w:eastAsia="Times New Roman"/>
          <w:sz w:val="24"/>
          <w:szCs w:val="24"/>
        </w:rPr>
        <w:t>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Грамматическая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FA1B1E">
        <w:rPr>
          <w:rFonts w:eastAsia="Times New Roman"/>
          <w:sz w:val="24"/>
          <w:szCs w:val="24"/>
        </w:rPr>
        <w:t>иразделительный</w:t>
      </w:r>
      <w:proofErr w:type="spellEnd"/>
      <w:r w:rsidRPr="00FA1B1E">
        <w:rPr>
          <w:rFonts w:eastAsia="Times New Roman"/>
          <w:sz w:val="24"/>
          <w:szCs w:val="24"/>
        </w:rPr>
        <w:t xml:space="preserve"> вопросы</w:t>
      </w:r>
      <w:proofErr w:type="gramStart"/>
      <w:r w:rsidRPr="00FA1B1E">
        <w:rPr>
          <w:rFonts w:eastAsia="Times New Roman"/>
          <w:sz w:val="24"/>
          <w:szCs w:val="24"/>
        </w:rPr>
        <w:t>),побудительные</w:t>
      </w:r>
      <w:proofErr w:type="gramEnd"/>
      <w:r w:rsidRPr="00FA1B1E">
        <w:rPr>
          <w:rFonts w:eastAsia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A1B1E">
        <w:rPr>
          <w:rFonts w:eastAsia="Times New Roman"/>
          <w:i/>
          <w:sz w:val="24"/>
          <w:szCs w:val="24"/>
        </w:rPr>
        <w:t>It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A1B1E">
        <w:rPr>
          <w:rFonts w:eastAsia="Times New Roman"/>
          <w:i/>
          <w:sz w:val="24"/>
          <w:szCs w:val="24"/>
        </w:rPr>
        <w:t>There</w:t>
      </w:r>
      <w:proofErr w:type="spellEnd"/>
      <w:r w:rsidRPr="00FA1B1E">
        <w:rPr>
          <w:rFonts w:eastAsia="Times New Roman"/>
          <w:i/>
          <w:sz w:val="24"/>
          <w:szCs w:val="24"/>
        </w:rPr>
        <w:t>+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tobe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A1B1E">
        <w:rPr>
          <w:rFonts w:eastAsia="Times New Roman"/>
          <w:i/>
          <w:sz w:val="24"/>
          <w:szCs w:val="24"/>
        </w:rPr>
        <w:t>and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but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or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FA1B1E">
        <w:rPr>
          <w:rFonts w:eastAsia="Times New Roman"/>
          <w:i/>
          <w:sz w:val="24"/>
          <w:szCs w:val="24"/>
          <w:lang w:val="en-US"/>
        </w:rPr>
        <w:t>because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if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that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who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which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what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when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where</w:t>
      </w:r>
      <w:r w:rsidRPr="00FA1B1E">
        <w:rPr>
          <w:rFonts w:eastAsia="Times New Roman"/>
          <w:i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how</w:t>
      </w:r>
      <w:r w:rsidRPr="00FA1B1E">
        <w:rPr>
          <w:rFonts w:eastAsia="Times New Roman"/>
          <w:i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why</w:t>
      </w:r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  <w:lang w:val="en-US"/>
        </w:rPr>
      </w:pPr>
      <w:r w:rsidRPr="00FA1B1E">
        <w:rPr>
          <w:rFonts w:eastAsia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FA1B1E">
        <w:rPr>
          <w:rFonts w:eastAsia="Times New Roman"/>
          <w:sz w:val="24"/>
          <w:szCs w:val="24"/>
          <w:lang w:val="en-US"/>
        </w:rPr>
        <w:t xml:space="preserve"> (Conditional I – </w:t>
      </w:r>
      <w:r w:rsidRPr="00FA1B1E">
        <w:rPr>
          <w:rFonts w:eastAsia="Times New Roman"/>
          <w:i/>
          <w:sz w:val="24"/>
          <w:szCs w:val="24"/>
          <w:lang w:val="en-US"/>
        </w:rPr>
        <w:t>If I see Jim, I’ll invite him to our school party</w:t>
      </w:r>
      <w:r w:rsidRPr="00FA1B1E">
        <w:rPr>
          <w:rFonts w:eastAsia="Times New Roman"/>
          <w:sz w:val="24"/>
          <w:szCs w:val="24"/>
          <w:lang w:val="en-US"/>
        </w:rPr>
        <w:t xml:space="preserve">) </w:t>
      </w:r>
      <w:proofErr w:type="spellStart"/>
      <w:r w:rsidRPr="00FA1B1E">
        <w:rPr>
          <w:rFonts w:eastAsia="Times New Roman"/>
          <w:sz w:val="24"/>
          <w:szCs w:val="24"/>
        </w:rPr>
        <w:t>инереальногохарактера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(Conditional II</w:t>
      </w:r>
      <w:r w:rsidRPr="00FA1B1E">
        <w:rPr>
          <w:rFonts w:eastAsia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FA1B1E">
        <w:rPr>
          <w:rFonts w:eastAsia="Times New Roman"/>
          <w:i/>
          <w:sz w:val="24"/>
          <w:szCs w:val="24"/>
          <w:lang w:val="en-US"/>
        </w:rPr>
        <w:t>many</w:t>
      </w:r>
      <w:r w:rsidRPr="00FA1B1E">
        <w:rPr>
          <w:rFonts w:eastAsia="Times New Roman"/>
          <w:sz w:val="24"/>
          <w:szCs w:val="24"/>
        </w:rPr>
        <w:t>/</w:t>
      </w:r>
      <w:r w:rsidRPr="00FA1B1E">
        <w:rPr>
          <w:rFonts w:eastAsia="Times New Roman"/>
          <w:i/>
          <w:sz w:val="24"/>
          <w:szCs w:val="24"/>
          <w:lang w:val="en-US"/>
        </w:rPr>
        <w:t>much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few</w:t>
      </w:r>
      <w:r w:rsidRPr="00FA1B1E">
        <w:rPr>
          <w:rFonts w:eastAsia="Times New Roman"/>
          <w:sz w:val="24"/>
          <w:szCs w:val="24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afew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little</w:t>
      </w:r>
      <w:r w:rsidRPr="00FA1B1E">
        <w:rPr>
          <w:rFonts w:eastAsia="Times New Roman"/>
          <w:sz w:val="24"/>
          <w:szCs w:val="24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alittle</w:t>
      </w:r>
      <w:proofErr w:type="spellEnd"/>
      <w:r w:rsidRPr="00FA1B1E">
        <w:rPr>
          <w:rFonts w:eastAsia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Future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 и </w:t>
      </w:r>
      <w:proofErr w:type="spellStart"/>
      <w:r w:rsidRPr="00FA1B1E">
        <w:rPr>
          <w:rFonts w:eastAsia="Times New Roman"/>
          <w:sz w:val="24"/>
          <w:szCs w:val="24"/>
        </w:rPr>
        <w:t>Past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и </w:t>
      </w:r>
      <w:proofErr w:type="spellStart"/>
      <w:r w:rsidRPr="00FA1B1E">
        <w:rPr>
          <w:rFonts w:eastAsia="Times New Roman"/>
          <w:sz w:val="24"/>
          <w:szCs w:val="24"/>
        </w:rPr>
        <w:t>Past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Continuous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Perfect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Future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i/>
          <w:sz w:val="24"/>
          <w:szCs w:val="24"/>
        </w:rPr>
        <w:t>to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be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going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to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Continuous</w:t>
      </w:r>
      <w:proofErr w:type="spellEnd"/>
      <w:r w:rsidRPr="00FA1B1E">
        <w:rPr>
          <w:rFonts w:eastAsia="Times New Roman"/>
          <w:i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FA1B1E">
        <w:rPr>
          <w:rFonts w:eastAsia="Times New Roman"/>
          <w:i/>
          <w:sz w:val="24"/>
          <w:szCs w:val="24"/>
          <w:lang w:val="en-US"/>
        </w:rPr>
        <w:t>may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can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could</w:t>
      </w:r>
      <w:r w:rsidRPr="00FA1B1E">
        <w:rPr>
          <w:rFonts w:eastAsia="Times New Roman"/>
          <w:sz w:val="24"/>
          <w:szCs w:val="24"/>
        </w:rPr>
        <w:t>,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beableto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must</w:t>
      </w:r>
      <w:r w:rsidRPr="00FA1B1E">
        <w:rPr>
          <w:rFonts w:eastAsia="Times New Roman"/>
          <w:sz w:val="24"/>
          <w:szCs w:val="24"/>
        </w:rPr>
        <w:t>,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haveto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should</w:t>
      </w:r>
      <w:r w:rsidRPr="00FA1B1E">
        <w:rPr>
          <w:rFonts w:eastAsia="Times New Roman"/>
          <w:sz w:val="24"/>
          <w:szCs w:val="24"/>
        </w:rPr>
        <w:t>);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A1B1E">
        <w:rPr>
          <w:rFonts w:eastAsia="Times New Roman"/>
          <w:sz w:val="24"/>
          <w:szCs w:val="24"/>
          <w:lang w:val="en-US"/>
        </w:rPr>
        <w:t>PresentSimplePassive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  <w:lang w:val="en-US"/>
        </w:rPr>
        <w:t>PastSimplePassive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Социокультурные знания и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A1B1E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FA1B1E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FA1B1E" w:rsidRPr="00FA1B1E" w:rsidRDefault="00FA1B1E" w:rsidP="00FA1B1E">
      <w:pPr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FA1B1E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3"/>
        </w:numPr>
        <w:tabs>
          <w:tab w:val="left" w:pos="993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FA1B1E" w:rsidRPr="00FA1B1E" w:rsidRDefault="00FA1B1E" w:rsidP="00FA1B1E">
      <w:pPr>
        <w:spacing w:after="200"/>
        <w:rPr>
          <w:rFonts w:eastAsia="Times New Roman"/>
          <w:b/>
          <w:color w:val="000000"/>
          <w:sz w:val="24"/>
          <w:szCs w:val="24"/>
        </w:rPr>
      </w:pPr>
      <w:r w:rsidRPr="00FA1B1E">
        <w:rPr>
          <w:rFonts w:eastAsia="Times New Roman"/>
          <w:b/>
          <w:color w:val="000000"/>
          <w:sz w:val="24"/>
          <w:szCs w:val="24"/>
        </w:rPr>
        <w:br w:type="page"/>
      </w:r>
    </w:p>
    <w:p w:rsidR="00FA1B1E" w:rsidRPr="00FA1B1E" w:rsidRDefault="00FA1B1E" w:rsidP="00FA1B1E">
      <w:pPr>
        <w:spacing w:after="255"/>
        <w:ind w:left="793"/>
        <w:contextualSpacing/>
        <w:rPr>
          <w:rFonts w:eastAsia="Times New Roman"/>
          <w:b/>
          <w:color w:val="000000"/>
          <w:sz w:val="24"/>
          <w:szCs w:val="24"/>
        </w:rPr>
      </w:pPr>
    </w:p>
    <w:p w:rsidR="00FA1B1E" w:rsidRPr="00FA1B1E" w:rsidRDefault="00FA1B1E" w:rsidP="00FA1B1E">
      <w:pPr>
        <w:spacing w:after="255"/>
        <w:ind w:left="793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FA1B1E">
        <w:rPr>
          <w:rFonts w:eastAsia="Times New Roman"/>
          <w:b/>
          <w:color w:val="000000"/>
          <w:sz w:val="24"/>
          <w:szCs w:val="24"/>
        </w:rPr>
        <w:t>2.СОДЕРЖАНИЕ УЧЕБНОГО ПРЕДМЕТА, КУРСА.</w:t>
      </w:r>
    </w:p>
    <w:p w:rsidR="00FA1B1E" w:rsidRPr="00FA1B1E" w:rsidRDefault="00FA1B1E" w:rsidP="00FA1B1E">
      <w:pPr>
        <w:keepNext/>
        <w:keepLines/>
        <w:spacing w:before="200"/>
        <w:outlineLvl w:val="3"/>
        <w:rPr>
          <w:rFonts w:eastAsia="Times New Roman"/>
          <w:b/>
          <w:bCs/>
          <w:iCs/>
          <w:sz w:val="24"/>
          <w:szCs w:val="24"/>
        </w:rPr>
      </w:pPr>
      <w:r w:rsidRPr="00FA1B1E">
        <w:rPr>
          <w:rFonts w:eastAsia="Times New Roman"/>
          <w:b/>
          <w:bCs/>
          <w:iCs/>
          <w:sz w:val="24"/>
          <w:szCs w:val="24"/>
        </w:rPr>
        <w:t>Иностранный язык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Освоение учебного предмета «Иностранный язык» направлено на </w:t>
      </w:r>
      <w:r w:rsidRPr="00FA1B1E">
        <w:rPr>
          <w:rFonts w:eastAsia="Times New Roman"/>
          <w:sz w:val="24"/>
          <w:szCs w:val="24"/>
        </w:rPr>
        <w:tab/>
        <w:t xml:space="preserve">   достижение обучающимися </w:t>
      </w:r>
      <w:proofErr w:type="spellStart"/>
      <w:r w:rsidRPr="00FA1B1E">
        <w:rPr>
          <w:rFonts w:eastAsia="Times New Roman"/>
          <w:sz w:val="24"/>
          <w:szCs w:val="24"/>
        </w:rPr>
        <w:t>допорогового</w:t>
      </w:r>
      <w:proofErr w:type="spellEnd"/>
      <w:r w:rsidRPr="00FA1B1E">
        <w:rPr>
          <w:rFonts w:eastAsia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FA1B1E">
        <w:rPr>
          <w:rFonts w:eastAsia="Times New Roman"/>
          <w:sz w:val="24"/>
          <w:szCs w:val="24"/>
        </w:rPr>
        <w:t>сносителями</w:t>
      </w:r>
      <w:proofErr w:type="spellEnd"/>
      <w:r w:rsidRPr="00FA1B1E">
        <w:rPr>
          <w:rFonts w:eastAsia="Times New Roman"/>
          <w:sz w:val="24"/>
          <w:szCs w:val="24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FA1B1E">
        <w:rPr>
          <w:rFonts w:eastAsia="Times New Roman"/>
          <w:sz w:val="24"/>
          <w:szCs w:val="24"/>
        </w:rPr>
        <w:t>опыт  основано</w:t>
      </w:r>
      <w:proofErr w:type="gramEnd"/>
      <w:r w:rsidRPr="00FA1B1E">
        <w:rPr>
          <w:rFonts w:eastAsia="Times New Roman"/>
          <w:sz w:val="24"/>
          <w:szCs w:val="24"/>
        </w:rPr>
        <w:t xml:space="preserve"> на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Предметное содержание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Моя семья. </w:t>
      </w:r>
      <w:r w:rsidRPr="00FA1B1E">
        <w:rPr>
          <w:rFonts w:eastAsia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Мои друзья. </w:t>
      </w:r>
      <w:r w:rsidRPr="00FA1B1E">
        <w:rPr>
          <w:rFonts w:eastAsia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Свободное время.</w:t>
      </w:r>
      <w:r w:rsidRPr="00FA1B1E">
        <w:rPr>
          <w:rFonts w:eastAsia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Здоровый образ жизни.</w:t>
      </w:r>
      <w:r w:rsidRPr="00FA1B1E">
        <w:rPr>
          <w:rFonts w:eastAsia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i/>
          <w:strike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Спорт. </w:t>
      </w:r>
      <w:r w:rsidRPr="00FA1B1E">
        <w:rPr>
          <w:rFonts w:eastAsia="Times New Roman"/>
          <w:sz w:val="24"/>
          <w:szCs w:val="24"/>
        </w:rPr>
        <w:t>Виды спорта. Спортивные игры. Спортивные соревнования.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Школа.</w:t>
      </w:r>
      <w:r w:rsidRPr="00FA1B1E">
        <w:rPr>
          <w:rFonts w:eastAsia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FA1B1E">
        <w:rPr>
          <w:rFonts w:eastAsia="Times New Roman"/>
          <w:sz w:val="24"/>
          <w:szCs w:val="24"/>
        </w:rPr>
        <w:t>школе.Изучаемые</w:t>
      </w:r>
      <w:proofErr w:type="spellEnd"/>
      <w:r w:rsidRPr="00FA1B1E">
        <w:rPr>
          <w:rFonts w:eastAsia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FA1B1E">
        <w:rPr>
          <w:rFonts w:eastAsia="Times New Roman"/>
          <w:i/>
          <w:sz w:val="24"/>
          <w:szCs w:val="24"/>
        </w:rPr>
        <w:t xml:space="preserve">. </w:t>
      </w:r>
      <w:r w:rsidRPr="00FA1B1E">
        <w:rPr>
          <w:rFonts w:eastAsia="Times New Roman"/>
          <w:sz w:val="24"/>
          <w:szCs w:val="24"/>
        </w:rPr>
        <w:t>Каникулы. Переписка с зарубежными сверстниками.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Выбор профессии.</w:t>
      </w:r>
      <w:r w:rsidRPr="00FA1B1E">
        <w:rPr>
          <w:rFonts w:eastAsia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Путешествия. </w:t>
      </w:r>
      <w:r w:rsidRPr="00FA1B1E">
        <w:rPr>
          <w:rFonts w:eastAsia="Times New Roman"/>
          <w:sz w:val="24"/>
          <w:szCs w:val="24"/>
        </w:rPr>
        <w:t>Путешествия по России и странам изучаемого языка. Транспорт.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Окружающий мир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Средства массовой информации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Страны изучаемого языка и родная страна</w:t>
      </w:r>
    </w:p>
    <w:p w:rsidR="00FA1B1E" w:rsidRPr="00FA1B1E" w:rsidRDefault="00FA1B1E" w:rsidP="00FA1B1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A1B1E" w:rsidRPr="00FA1B1E" w:rsidRDefault="00FA1B1E" w:rsidP="00FA1B1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A1B1E">
        <w:rPr>
          <w:rFonts w:eastAsia="Times New Roman"/>
          <w:b/>
          <w:bCs/>
          <w:sz w:val="24"/>
          <w:szCs w:val="24"/>
        </w:rPr>
        <w:t xml:space="preserve">Коммуникативные умения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Говорение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Диалогическая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 w:rsidR="001C064C">
        <w:rPr>
          <w:rFonts w:eastAsia="Times New Roman"/>
          <w:sz w:val="24"/>
          <w:szCs w:val="24"/>
        </w:rPr>
        <w:t xml:space="preserve"> </w:t>
      </w:r>
      <w:r w:rsidRPr="00FA1B1E">
        <w:rPr>
          <w:rFonts w:eastAsia="Times New Roman"/>
          <w:sz w:val="24"/>
          <w:szCs w:val="24"/>
        </w:rPr>
        <w:t xml:space="preserve">Продолжительность диалога – до 2,5–3 минут.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Монологическая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Аудирование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FA1B1E">
        <w:rPr>
          <w:rFonts w:eastAsia="Times New Roman"/>
          <w:sz w:val="24"/>
          <w:szCs w:val="24"/>
        </w:rPr>
        <w:t>аудиотекстов</w:t>
      </w:r>
      <w:proofErr w:type="spellEnd"/>
      <w:r w:rsidRPr="00FA1B1E">
        <w:rPr>
          <w:rFonts w:eastAsia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i/>
          <w:sz w:val="24"/>
          <w:szCs w:val="24"/>
        </w:rPr>
        <w:t>Жанры текстов</w:t>
      </w:r>
      <w:r w:rsidRPr="00FA1B1E">
        <w:rPr>
          <w:rFonts w:eastAsia="Times New Roman"/>
          <w:sz w:val="24"/>
          <w:szCs w:val="24"/>
        </w:rPr>
        <w:t xml:space="preserve">: прагматические, </w:t>
      </w:r>
      <w:r w:rsidRPr="00FA1B1E">
        <w:rPr>
          <w:rFonts w:eastAsia="Times New Roman"/>
          <w:sz w:val="24"/>
          <w:szCs w:val="24"/>
          <w:lang w:bidi="en-US"/>
        </w:rPr>
        <w:t>информационные, научно-популярные.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i/>
          <w:sz w:val="24"/>
          <w:szCs w:val="24"/>
          <w:lang w:bidi="en-US"/>
        </w:rPr>
        <w:t>Типы текстов</w:t>
      </w:r>
      <w:r w:rsidRPr="00FA1B1E">
        <w:rPr>
          <w:rFonts w:eastAsia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Аудирование </w:t>
      </w:r>
      <w:r w:rsidRPr="00FA1B1E">
        <w:rPr>
          <w:rFonts w:eastAsia="Times New Roman"/>
          <w:i/>
          <w:sz w:val="24"/>
          <w:szCs w:val="24"/>
        </w:rPr>
        <w:t xml:space="preserve">с пониманием основного содержания </w:t>
      </w:r>
      <w:r w:rsidRPr="00FA1B1E">
        <w:rPr>
          <w:rFonts w:eastAsia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FA1B1E">
        <w:rPr>
          <w:rFonts w:eastAsia="Times New Roman"/>
          <w:sz w:val="24"/>
          <w:szCs w:val="24"/>
        </w:rPr>
        <w:t>аудирования</w:t>
      </w:r>
      <w:proofErr w:type="spellEnd"/>
      <w:r w:rsidRPr="00FA1B1E">
        <w:rPr>
          <w:rFonts w:eastAsia="Times New Roman"/>
          <w:sz w:val="24"/>
          <w:szCs w:val="24"/>
        </w:rPr>
        <w:t xml:space="preserve"> – до 2 минут.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Аудирование </w:t>
      </w:r>
      <w:r w:rsidRPr="00FA1B1E">
        <w:rPr>
          <w:rFonts w:eastAsia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FA1B1E">
        <w:rPr>
          <w:rFonts w:eastAsia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A1B1E">
        <w:rPr>
          <w:rFonts w:eastAsia="Times New Roman"/>
          <w:sz w:val="24"/>
          <w:szCs w:val="24"/>
        </w:rPr>
        <w:t>аудирования</w:t>
      </w:r>
      <w:proofErr w:type="spellEnd"/>
      <w:r w:rsidRPr="00FA1B1E">
        <w:rPr>
          <w:rFonts w:eastAsia="Times New Roman"/>
          <w:sz w:val="24"/>
          <w:szCs w:val="24"/>
        </w:rPr>
        <w:t xml:space="preserve"> – до 1,5 минут.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Чтение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i/>
          <w:sz w:val="24"/>
          <w:szCs w:val="24"/>
          <w:lang w:bidi="en-US"/>
        </w:rPr>
        <w:t>Жанры текстов</w:t>
      </w:r>
      <w:r w:rsidRPr="00FA1B1E">
        <w:rPr>
          <w:rFonts w:eastAsia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i/>
          <w:sz w:val="24"/>
          <w:szCs w:val="24"/>
          <w:lang w:bidi="en-US"/>
        </w:rPr>
        <w:t>Типы текстов</w:t>
      </w:r>
      <w:r w:rsidRPr="00FA1B1E">
        <w:rPr>
          <w:rFonts w:eastAsia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1C064C">
        <w:rPr>
          <w:rFonts w:eastAsia="Times New Roman"/>
          <w:sz w:val="24"/>
          <w:szCs w:val="24"/>
          <w:lang w:bidi="en-US"/>
        </w:rPr>
        <w:t xml:space="preserve"> </w:t>
      </w:r>
      <w:r w:rsidRPr="00FA1B1E">
        <w:rPr>
          <w:rFonts w:eastAsia="Times New Roman"/>
          <w:sz w:val="24"/>
          <w:szCs w:val="24"/>
          <w:lang w:bidi="en-US"/>
        </w:rPr>
        <w:t>Объем текста для чтения - около 350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Письменная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Языковые средства и навыки оперирования ими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Орфография и пунктуация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Фонетическая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1C064C">
        <w:rPr>
          <w:rFonts w:eastAsia="Times New Roman"/>
          <w:sz w:val="24"/>
          <w:szCs w:val="24"/>
        </w:rPr>
        <w:t xml:space="preserve"> </w:t>
      </w:r>
      <w:r w:rsidRPr="00FA1B1E">
        <w:rPr>
          <w:rFonts w:eastAsia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Лексическая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Грамматическая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1C064C">
        <w:rPr>
          <w:rFonts w:eastAsia="Times New Roman"/>
          <w:sz w:val="24"/>
          <w:szCs w:val="24"/>
          <w:lang w:bidi="en-US"/>
        </w:rPr>
        <w:t xml:space="preserve"> </w:t>
      </w:r>
      <w:bookmarkStart w:id="5" w:name="_GoBack"/>
      <w:bookmarkEnd w:id="5"/>
      <w:r w:rsidRPr="00FA1B1E">
        <w:rPr>
          <w:rFonts w:eastAsia="Times New Roman"/>
          <w:sz w:val="24"/>
          <w:szCs w:val="24"/>
          <w:lang w:bidi="en-US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видо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Социокультурные знания и умения.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межпредметного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FA1B1E">
        <w:rPr>
          <w:rFonts w:eastAsia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осходстве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Компенсаторные умения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  <w:lang w:bidi="en-US"/>
        </w:rPr>
        <w:t>Совершенствование умений: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Общеучебные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совершенствование умений: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A1B1E">
        <w:rPr>
          <w:rFonts w:eastAsia="Times New Roman"/>
          <w:sz w:val="24"/>
          <w:szCs w:val="24"/>
        </w:rPr>
        <w:t>интернет-ресурсами</w:t>
      </w:r>
      <w:proofErr w:type="spellEnd"/>
      <w:r w:rsidRPr="00FA1B1E">
        <w:rPr>
          <w:rFonts w:eastAsia="Times New Roman"/>
          <w:sz w:val="24"/>
          <w:szCs w:val="24"/>
        </w:rPr>
        <w:t>, литературой;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самостоятельно работать в классе и дома.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Специальные учебные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совершенствование умений: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sz w:val="24"/>
          <w:szCs w:val="24"/>
        </w:rPr>
        <w:t>семантизировать</w:t>
      </w:r>
      <w:proofErr w:type="spellEnd"/>
      <w:r w:rsidRPr="00FA1B1E">
        <w:rPr>
          <w:rFonts w:eastAsia="Times New Roman"/>
          <w:sz w:val="24"/>
          <w:szCs w:val="24"/>
        </w:rPr>
        <w:t xml:space="preserve"> слова на основе языковой догадки;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осуществлять словообразовательный анализ;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FA1B1E">
        <w:rPr>
          <w:rFonts w:eastAsia="Times New Roman"/>
          <w:sz w:val="24"/>
          <w:szCs w:val="24"/>
        </w:rPr>
        <w:t>меж- и</w:t>
      </w:r>
      <w:proofErr w:type="gram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метапредметного</w:t>
      </w:r>
      <w:proofErr w:type="spellEnd"/>
      <w:r w:rsidRPr="00FA1B1E">
        <w:rPr>
          <w:rFonts w:eastAsia="Times New Roman"/>
          <w:sz w:val="24"/>
          <w:szCs w:val="24"/>
        </w:rPr>
        <w:t xml:space="preserve"> характера.</w:t>
      </w:r>
    </w:p>
    <w:p w:rsidR="00FA1B1E" w:rsidRPr="00FA1B1E" w:rsidRDefault="00FA1B1E" w:rsidP="00FA1B1E">
      <w:pPr>
        <w:spacing w:after="200"/>
        <w:rPr>
          <w:rFonts w:eastAsia="Times New Roman"/>
          <w:b/>
          <w:bCs/>
          <w:sz w:val="24"/>
          <w:szCs w:val="24"/>
        </w:rPr>
      </w:pPr>
    </w:p>
    <w:p w:rsidR="00FA1B1E" w:rsidRDefault="00FA1B1E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FA1B1E" w:rsidRDefault="00FA1B1E" w:rsidP="00FA1B1E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3.ТЕМАТИЧЕСКОЕ ПЛАНИРОВАНИЕ С УКАЗАНИЯМИ КОЛИЧЕСТВА ЧАСОВ, ОТВОДИМЫХ НА ОСВОЕНИЕ КАЖДОЙ ТЕМЫ (34часа)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3"/>
        <w:gridCol w:w="5006"/>
        <w:gridCol w:w="3116"/>
      </w:tblGrid>
      <w:tr w:rsidR="00FA1B1E" w:rsidRPr="009214AF" w:rsidTr="00CF01FA">
        <w:tc>
          <w:tcPr>
            <w:tcW w:w="1242" w:type="dxa"/>
          </w:tcPr>
          <w:p w:rsidR="00FA1B1E" w:rsidRPr="009214AF" w:rsidRDefault="00FA1B1E" w:rsidP="00CF01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9214AF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9214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FA1B1E" w:rsidRPr="009214AF" w:rsidRDefault="00FA1B1E" w:rsidP="00CF01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9214AF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191" w:type="dxa"/>
            <w:vAlign w:val="bottom"/>
          </w:tcPr>
          <w:p w:rsidR="00FA1B1E" w:rsidRPr="009214AF" w:rsidRDefault="00FA1B1E" w:rsidP="00CF01FA">
            <w:pPr>
              <w:jc w:val="center"/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9214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лексических структур по теме «Знакомство»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Тренировка структур «приветствия и знакомства»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чтения буквосочетаний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конструкции «Я вижу…» и неопределенного артикля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диалогических высказываний. Введение буквосочетаний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английского предложения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личного местоимения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902729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лексики по теме «Семья»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отрицательных и вопросительных предложений.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построение краткого общего ответа. Обучение чтению: открытый и закрытый слог.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повелительное наклонение, альтернативный вопрос.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13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902729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 гласных в закрытом слоге. Повторение неопределенного артикля.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Города и страны.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14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«откуда ты?». Развитие диалогических навыков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15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глагола «быть»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16</w:t>
            </w:r>
          </w:p>
        </w:tc>
        <w:tc>
          <w:tcPr>
            <w:tcW w:w="5138" w:type="dxa"/>
            <w:vAlign w:val="bottom"/>
          </w:tcPr>
          <w:p w:rsidR="00902729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>Обучение запросу информации о местонахождении.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4C268B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8902A5" w:rsidRPr="009214AF" w:rsidRDefault="008902A5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9214AF">
              <w:rPr>
                <w:color w:val="000000"/>
              </w:rPr>
              <w:t>Введение указательных местоимений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Время, часы, минуты.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18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спряжение глагола «быть» в полной и краткой форме.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19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«Который час?» и ответа на него.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20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притяжательных местоимений.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Цвета вокруг нас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21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глагола «иметь» в утвердительных предложениях.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22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>Вопросно-ответная работа по прочитанному тексту.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23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«Какого цвета?»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24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gramStart"/>
            <w:r w:rsidRPr="009214AF">
              <w:rPr>
                <w:rFonts w:eastAsia="Times New Roman"/>
                <w:sz w:val="24"/>
                <w:szCs w:val="24"/>
              </w:rPr>
              <w:t>числительных .</w:t>
            </w:r>
            <w:proofErr w:type="gramEnd"/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25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лексики по теме «Описание внешности».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26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Употребление определенного артикля перед фамилией семьи. 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27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Вопросно-ответная работа по прочитанному тексту.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28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дней недели. 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29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поисковому чтению.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Человек и его дом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30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простого настоящего времени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31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9214AF">
            <w:pPr>
              <w:pStyle w:val="a7"/>
              <w:spacing w:after="150"/>
              <w:rPr>
                <w:b/>
              </w:rPr>
            </w:pPr>
            <w:r w:rsidRPr="009214AF">
              <w:rPr>
                <w:color w:val="000000"/>
              </w:rPr>
              <w:t>Обучение словообразованию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32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Конструкции выражения состояния человека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33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34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9214AF">
            <w:pPr>
              <w:pStyle w:val="a7"/>
              <w:spacing w:after="150"/>
            </w:pPr>
            <w:r w:rsidRPr="009214AF">
              <w:rPr>
                <w:color w:val="000000"/>
              </w:rPr>
              <w:t>Выполнение грамматических упражнений.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1E" w:rsidRPr="00FA1B1E" w:rsidRDefault="00FA1B1E" w:rsidP="00FA1B1E">
      <w:pPr>
        <w:spacing w:after="200"/>
        <w:rPr>
          <w:rFonts w:eastAsia="Times New Roman"/>
          <w:b/>
          <w:bCs/>
          <w:sz w:val="24"/>
          <w:szCs w:val="24"/>
        </w:rPr>
      </w:pPr>
    </w:p>
    <w:p w:rsidR="005F3DEB" w:rsidRDefault="005F3DEB">
      <w:pPr>
        <w:spacing w:after="200" w:line="276" w:lineRule="auto"/>
      </w:pPr>
    </w:p>
    <w:sectPr w:rsidR="005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76C25"/>
    <w:multiLevelType w:val="hybridMultilevel"/>
    <w:tmpl w:val="04B26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4"/>
  </w:num>
  <w:num w:numId="5">
    <w:abstractNumId w:val="1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18"/>
  </w:num>
  <w:num w:numId="22">
    <w:abstractNumId w:val="5"/>
  </w:num>
  <w:num w:numId="23">
    <w:abstractNumId w:val="9"/>
  </w:num>
  <w:num w:numId="24">
    <w:abstractNumId w:val="11"/>
  </w:num>
  <w:num w:numId="25">
    <w:abstractNumId w:val="27"/>
  </w:num>
  <w:num w:numId="26">
    <w:abstractNumId w:val="8"/>
  </w:num>
  <w:num w:numId="27">
    <w:abstractNumId w:val="30"/>
  </w:num>
  <w:num w:numId="28">
    <w:abstractNumId w:val="0"/>
  </w:num>
  <w:num w:numId="29">
    <w:abstractNumId w:val="31"/>
  </w:num>
  <w:num w:numId="30">
    <w:abstractNumId w:val="22"/>
  </w:num>
  <w:num w:numId="31">
    <w:abstractNumId w:val="12"/>
  </w:num>
  <w:num w:numId="32">
    <w:abstractNumId w:val="1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3"/>
    <w:rsid w:val="001C064C"/>
    <w:rsid w:val="001D5449"/>
    <w:rsid w:val="002C46A3"/>
    <w:rsid w:val="00463F17"/>
    <w:rsid w:val="005F3DEB"/>
    <w:rsid w:val="0073674F"/>
    <w:rsid w:val="008902A5"/>
    <w:rsid w:val="00902729"/>
    <w:rsid w:val="009214AF"/>
    <w:rsid w:val="00933A06"/>
    <w:rsid w:val="00F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676A-16A5-4172-8BA5-8CC5BBC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5F3DE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D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5F3DEB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5F3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F3DE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33A0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933A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933A06"/>
    <w:pPr>
      <w:widowControl w:val="0"/>
      <w:autoSpaceDE w:val="0"/>
      <w:autoSpaceDN w:val="0"/>
      <w:adjustRightInd w:val="0"/>
      <w:spacing w:line="259" w:lineRule="exact"/>
    </w:pPr>
    <w:rPr>
      <w:rFonts w:ascii="Franklin Gothic Heavy" w:eastAsia="Times New Roman" w:hAnsi="Franklin Gothic Heavy"/>
      <w:sz w:val="24"/>
      <w:szCs w:val="24"/>
    </w:rPr>
  </w:style>
  <w:style w:type="character" w:customStyle="1" w:styleId="FontStyle43">
    <w:name w:val="Font Style43"/>
    <w:rsid w:val="00933A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Без интервала1"/>
    <w:uiPriority w:val="99"/>
    <w:rsid w:val="00933A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3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33A06"/>
    <w:rPr>
      <w:rFonts w:ascii="Liberation Serif" w:eastAsia="DejaVu Sans" w:hAnsi="Liberation Serif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F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СГТ</dc:creator>
  <cp:keywords/>
  <dc:description/>
  <cp:lastModifiedBy>1</cp:lastModifiedBy>
  <cp:revision>4</cp:revision>
  <dcterms:created xsi:type="dcterms:W3CDTF">2018-12-12T08:13:00Z</dcterms:created>
  <dcterms:modified xsi:type="dcterms:W3CDTF">2018-12-12T10:41:00Z</dcterms:modified>
</cp:coreProperties>
</file>