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03" w:rsidRPr="00796A1E" w:rsidRDefault="00EF6603" w:rsidP="00EF6603">
      <w:pPr>
        <w:spacing w:line="200" w:lineRule="exact"/>
      </w:pPr>
      <w:r w:rsidRPr="00796A1E">
        <w:t xml:space="preserve">                                                                                                Приложение №  </w:t>
      </w:r>
      <w:r>
        <w:t>5</w:t>
      </w:r>
      <w:r w:rsidRPr="00796A1E">
        <w:t xml:space="preserve">      к ООП ООО</w:t>
      </w:r>
    </w:p>
    <w:p w:rsidR="00EF6603" w:rsidRPr="00796A1E" w:rsidRDefault="00EF6603" w:rsidP="00EF6603">
      <w:pPr>
        <w:spacing w:line="200" w:lineRule="exact"/>
      </w:pPr>
    </w:p>
    <w:p w:rsidR="00EF6603" w:rsidRPr="00796A1E" w:rsidRDefault="00EF6603" w:rsidP="00EF6603">
      <w:pPr>
        <w:spacing w:line="200" w:lineRule="exact"/>
      </w:pPr>
    </w:p>
    <w:p w:rsidR="00EF6603" w:rsidRPr="00796A1E" w:rsidRDefault="00EF6603" w:rsidP="00EF6603">
      <w:pPr>
        <w:spacing w:line="200" w:lineRule="exact"/>
      </w:pPr>
    </w:p>
    <w:p w:rsidR="00EF6603" w:rsidRPr="00796A1E" w:rsidRDefault="00EF6603" w:rsidP="00EF6603">
      <w:pPr>
        <w:spacing w:line="200" w:lineRule="exact"/>
      </w:pPr>
    </w:p>
    <w:p w:rsidR="00EF6603" w:rsidRPr="00796A1E" w:rsidRDefault="00EF6603" w:rsidP="00EF6603">
      <w:pPr>
        <w:spacing w:line="200" w:lineRule="exact"/>
      </w:pPr>
    </w:p>
    <w:p w:rsidR="00EF6603" w:rsidRPr="00796A1E" w:rsidRDefault="00EF6603" w:rsidP="00EF6603">
      <w:pPr>
        <w:spacing w:line="200" w:lineRule="exact"/>
      </w:pPr>
    </w:p>
    <w:p w:rsidR="00EF6603" w:rsidRPr="00796A1E" w:rsidRDefault="00EF6603" w:rsidP="00EF6603">
      <w:pPr>
        <w:spacing w:line="200" w:lineRule="exact"/>
      </w:pPr>
    </w:p>
    <w:p w:rsidR="00EF6603" w:rsidRPr="00796A1E" w:rsidRDefault="00EF6603" w:rsidP="00EF6603">
      <w:pPr>
        <w:spacing w:line="200" w:lineRule="exact"/>
      </w:pPr>
    </w:p>
    <w:p w:rsidR="00EF6603" w:rsidRPr="00796A1E" w:rsidRDefault="00EF6603" w:rsidP="00EF6603">
      <w:pPr>
        <w:spacing w:line="200" w:lineRule="exact"/>
      </w:pPr>
    </w:p>
    <w:p w:rsidR="00EF6603" w:rsidRPr="00796A1E" w:rsidRDefault="00EF6603" w:rsidP="00EF6603">
      <w:pPr>
        <w:spacing w:line="200" w:lineRule="exact"/>
      </w:pPr>
    </w:p>
    <w:p w:rsidR="00EF6603" w:rsidRPr="00796A1E" w:rsidRDefault="00EF6603" w:rsidP="00EF6603">
      <w:pPr>
        <w:spacing w:line="200" w:lineRule="exact"/>
      </w:pPr>
    </w:p>
    <w:p w:rsidR="00EF6603" w:rsidRPr="00796A1E" w:rsidRDefault="00EF6603" w:rsidP="00EF6603">
      <w:pPr>
        <w:spacing w:line="200" w:lineRule="exact"/>
      </w:pPr>
    </w:p>
    <w:p w:rsidR="00EF6603" w:rsidRPr="00796A1E" w:rsidRDefault="00EF6603" w:rsidP="00EF6603">
      <w:pPr>
        <w:spacing w:line="200" w:lineRule="exact"/>
      </w:pPr>
    </w:p>
    <w:p w:rsidR="00EF6603" w:rsidRPr="00796A1E" w:rsidRDefault="00EF6603" w:rsidP="00EF6603">
      <w:pPr>
        <w:spacing w:line="200" w:lineRule="exact"/>
      </w:pPr>
    </w:p>
    <w:p w:rsidR="00EF6603" w:rsidRPr="00796A1E" w:rsidRDefault="00EF6603" w:rsidP="00EF6603">
      <w:pPr>
        <w:spacing w:line="200" w:lineRule="exact"/>
      </w:pPr>
    </w:p>
    <w:p w:rsidR="00EF6603" w:rsidRPr="00796A1E" w:rsidRDefault="00EF6603" w:rsidP="00EF6603">
      <w:pPr>
        <w:spacing w:line="200" w:lineRule="exact"/>
      </w:pPr>
    </w:p>
    <w:p w:rsidR="00EF6603" w:rsidRPr="00796A1E" w:rsidRDefault="00EF6603" w:rsidP="00EF6603">
      <w:pPr>
        <w:spacing w:line="200" w:lineRule="exact"/>
      </w:pPr>
    </w:p>
    <w:p w:rsidR="00EF6603" w:rsidRPr="00796A1E" w:rsidRDefault="00EF6603" w:rsidP="00EF6603">
      <w:pPr>
        <w:spacing w:line="200" w:lineRule="exact"/>
      </w:pPr>
    </w:p>
    <w:p w:rsidR="00EF6603" w:rsidRPr="00796A1E" w:rsidRDefault="00EF6603" w:rsidP="00EF6603">
      <w:pPr>
        <w:spacing w:line="200" w:lineRule="exact"/>
      </w:pPr>
    </w:p>
    <w:p w:rsidR="00EF6603" w:rsidRPr="00796A1E" w:rsidRDefault="00EF6603" w:rsidP="00EF6603">
      <w:pPr>
        <w:spacing w:line="200" w:lineRule="exact"/>
      </w:pPr>
    </w:p>
    <w:p w:rsidR="00EF6603" w:rsidRPr="00796A1E" w:rsidRDefault="00EF6603" w:rsidP="00EF6603">
      <w:pPr>
        <w:spacing w:line="200" w:lineRule="exact"/>
      </w:pPr>
    </w:p>
    <w:p w:rsidR="00EF6603" w:rsidRPr="00796A1E" w:rsidRDefault="00EF6603" w:rsidP="00EF6603">
      <w:pPr>
        <w:spacing w:line="200" w:lineRule="exact"/>
      </w:pPr>
    </w:p>
    <w:p w:rsidR="00EF6603" w:rsidRPr="00796A1E" w:rsidRDefault="00EF6603" w:rsidP="00EF6603">
      <w:pPr>
        <w:spacing w:line="200" w:lineRule="exact"/>
      </w:pPr>
    </w:p>
    <w:p w:rsidR="00EF6603" w:rsidRPr="00796A1E" w:rsidRDefault="00EF6603" w:rsidP="00EF6603">
      <w:pPr>
        <w:spacing w:line="200" w:lineRule="exact"/>
      </w:pPr>
    </w:p>
    <w:p w:rsidR="00EF6603" w:rsidRPr="00796A1E" w:rsidRDefault="00EF6603" w:rsidP="00EF6603">
      <w:pPr>
        <w:spacing w:line="200" w:lineRule="exact"/>
      </w:pPr>
    </w:p>
    <w:p w:rsidR="00EF6603" w:rsidRPr="00796A1E" w:rsidRDefault="00EF6603" w:rsidP="00EF6603">
      <w:pPr>
        <w:spacing w:line="288" w:lineRule="exact"/>
      </w:pPr>
    </w:p>
    <w:p w:rsidR="00EF6603" w:rsidRPr="00796A1E" w:rsidRDefault="00EF6603" w:rsidP="00EF6603">
      <w:pPr>
        <w:ind w:right="-239"/>
        <w:jc w:val="center"/>
        <w:rPr>
          <w:sz w:val="28"/>
          <w:szCs w:val="28"/>
        </w:rPr>
      </w:pPr>
      <w:r w:rsidRPr="00796A1E">
        <w:rPr>
          <w:b/>
          <w:bCs/>
          <w:sz w:val="28"/>
          <w:szCs w:val="28"/>
        </w:rPr>
        <w:t>РАБОЧАЯ ПРОГРАММА</w:t>
      </w:r>
    </w:p>
    <w:p w:rsidR="00EF6603" w:rsidRPr="00796A1E" w:rsidRDefault="00EF6603" w:rsidP="00EF6603">
      <w:pPr>
        <w:spacing w:line="68" w:lineRule="exact"/>
      </w:pPr>
    </w:p>
    <w:p w:rsidR="00EF6603" w:rsidRPr="00796A1E" w:rsidRDefault="00EF6603" w:rsidP="00EF6603">
      <w:pPr>
        <w:ind w:right="-239"/>
        <w:jc w:val="center"/>
      </w:pPr>
      <w:r w:rsidRPr="00796A1E">
        <w:rPr>
          <w:b/>
          <w:bCs/>
        </w:rPr>
        <w:t>учебного предмета</w:t>
      </w:r>
    </w:p>
    <w:p w:rsidR="00EF6603" w:rsidRPr="00796A1E" w:rsidRDefault="00EF6603" w:rsidP="00EF6603">
      <w:pPr>
        <w:spacing w:line="70" w:lineRule="exact"/>
      </w:pPr>
    </w:p>
    <w:p w:rsidR="00EF6603" w:rsidRPr="00796A1E" w:rsidRDefault="00EF6603" w:rsidP="00EF6603">
      <w:pPr>
        <w:ind w:right="-259"/>
        <w:jc w:val="center"/>
      </w:pPr>
      <w:r>
        <w:rPr>
          <w:b/>
          <w:bCs/>
        </w:rPr>
        <w:t>«РОДНОЙ ЯЗЫК</w:t>
      </w:r>
      <w:r w:rsidRPr="00796A1E">
        <w:rPr>
          <w:b/>
          <w:bCs/>
        </w:rPr>
        <w:t>»</w:t>
      </w:r>
    </w:p>
    <w:p w:rsidR="00EF6603" w:rsidRPr="00796A1E" w:rsidRDefault="00EF6603" w:rsidP="00EF6603">
      <w:pPr>
        <w:spacing w:line="68" w:lineRule="exact"/>
      </w:pPr>
    </w:p>
    <w:p w:rsidR="00EF6603" w:rsidRPr="00796A1E" w:rsidRDefault="00EF6603" w:rsidP="00EF6603">
      <w:pPr>
        <w:ind w:right="-259"/>
        <w:jc w:val="center"/>
        <w:rPr>
          <w:b/>
          <w:bCs/>
        </w:rPr>
      </w:pPr>
      <w:r>
        <w:rPr>
          <w:b/>
          <w:bCs/>
        </w:rPr>
        <w:t>5-6</w:t>
      </w:r>
      <w:r w:rsidRPr="00796A1E">
        <w:rPr>
          <w:b/>
          <w:bCs/>
        </w:rPr>
        <w:t xml:space="preserve"> класс</w:t>
      </w:r>
    </w:p>
    <w:p w:rsidR="00EF6603" w:rsidRPr="00796A1E" w:rsidRDefault="00EF6603" w:rsidP="00EF6603">
      <w:pPr>
        <w:ind w:right="-259"/>
        <w:jc w:val="center"/>
        <w:sectPr w:rsidR="00EF6603" w:rsidRPr="00796A1E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  <w:r w:rsidRPr="00796A1E">
        <w:rPr>
          <w:b/>
          <w:bCs/>
        </w:rPr>
        <w:t>ФГОС</w:t>
      </w:r>
    </w:p>
    <w:p w:rsidR="00EF6603" w:rsidRPr="00297E9F" w:rsidRDefault="00EF6603" w:rsidP="00EF6603">
      <w:pPr>
        <w:suppressAutoHyphens/>
        <w:rPr>
          <w:b/>
        </w:rPr>
      </w:pPr>
    </w:p>
    <w:p w:rsidR="00EF6603" w:rsidRPr="00297E9F" w:rsidRDefault="00EF6603" w:rsidP="00EF6603">
      <w:pPr>
        <w:spacing w:line="276" w:lineRule="auto"/>
        <w:jc w:val="both"/>
      </w:pPr>
      <w:bookmarkStart w:id="0" w:name="bookmark1"/>
    </w:p>
    <w:p w:rsidR="00EF6603" w:rsidRPr="00297E9F" w:rsidRDefault="00EF6603" w:rsidP="00EF6603">
      <w:pPr>
        <w:ind w:firstLine="709"/>
        <w:contextualSpacing/>
        <w:jc w:val="both"/>
        <w:rPr>
          <w:b/>
        </w:rPr>
      </w:pPr>
      <w:r>
        <w:rPr>
          <w:rStyle w:val="dash0410005f0431005f0437005f0430005f0446005f0020005f0441005f043f005f0438005f0441005f043a005f0430005f005fchar1char1"/>
          <w:b/>
        </w:rPr>
        <w:t>1.ПЛАНИРУЕМЫЕ РЕЗУЛЬТАТЫ ОСВОЕНИЯ ПРЕДМЕТА</w:t>
      </w:r>
      <w:bookmarkEnd w:id="0"/>
    </w:p>
    <w:p w:rsidR="00EF6603" w:rsidRPr="00297E9F" w:rsidRDefault="00EF6603" w:rsidP="00EF6603">
      <w:pPr>
        <w:ind w:firstLine="709"/>
        <w:contextualSpacing/>
        <w:jc w:val="both"/>
        <w:rPr>
          <w:b/>
        </w:rPr>
      </w:pPr>
    </w:p>
    <w:p w:rsidR="00EF6603" w:rsidRPr="00297E9F" w:rsidRDefault="00EF6603" w:rsidP="00EF6603">
      <w:pPr>
        <w:ind w:firstLine="709"/>
        <w:contextualSpacing/>
        <w:jc w:val="both"/>
      </w:pPr>
      <w:r w:rsidRPr="00297E9F">
        <w:rPr>
          <w:b/>
        </w:rPr>
        <w:t>Личностными результатами</w:t>
      </w:r>
      <w:r w:rsidRPr="00297E9F">
        <w:t xml:space="preserve"> освоения программы по родному (русскому) языку яв</w:t>
      </w:r>
      <w:r w:rsidRPr="00297E9F">
        <w:softHyphen/>
        <w:t>ляются: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1) понимание русского языка как одной из основных на</w:t>
      </w:r>
      <w:r w:rsidRPr="00297E9F">
        <w:softHyphen/>
        <w:t>ционально-культурных ценностей русского народа, определя</w:t>
      </w:r>
      <w:r w:rsidRPr="00297E9F"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2) осознание эстетической ценности родного (русского) языка; ува</w:t>
      </w:r>
      <w:r w:rsidRPr="00297E9F"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297E9F">
        <w:softHyphen/>
        <w:t>шенствованию;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rPr>
          <w:b/>
        </w:rPr>
        <w:t>Метапредметными результатами</w:t>
      </w:r>
      <w:r w:rsidRPr="00297E9F">
        <w:t xml:space="preserve"> освоения программы по родному (русскому) языку яв</w:t>
      </w:r>
      <w:r w:rsidRPr="00297E9F">
        <w:softHyphen/>
        <w:t>ляются: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I) владение всеми видами речевой деятельности: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 xml:space="preserve">    - адекватное понимание информации устного и письменного сообщения;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 xml:space="preserve">    - приёмами отбора и систематизации материала на определённую тему; умение вести самостоятельный по</w:t>
      </w:r>
      <w:r w:rsidRPr="00297E9F">
        <w:softHyphen/>
        <w:t>иск информации, её анализ и отбор; способность к преоб</w:t>
      </w:r>
      <w:r w:rsidRPr="00297E9F">
        <w:softHyphen/>
        <w:t>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 xml:space="preserve">    - способность определять цели предстоящей учебной деятель</w:t>
      </w:r>
      <w:r w:rsidRPr="00297E9F">
        <w:softHyphen/>
        <w:t>ности (индивидуальной и коллективной), последовательность действий, оценивать достигнутые результаты и адекватно фор</w:t>
      </w:r>
      <w:r w:rsidRPr="00297E9F">
        <w:softHyphen/>
        <w:t>мулировать их в устной и письменной форме;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 xml:space="preserve">    - свободно, правильно излагать свои мысли в устной и письменной форме;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 xml:space="preserve">    - умение выступать перед аудиторией сверстников с небольшими сообщениями, докладом;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 w:rsidRPr="00297E9F">
        <w:softHyphen/>
        <w:t>там, применять полученные знания, умения и навыки анализа языковых явлений на межпредметном уровне (на уроках ино</w:t>
      </w:r>
      <w:r w:rsidRPr="00297E9F">
        <w:softHyphen/>
        <w:t>странного языка, литературы и др.);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3) коммуникативно-целесообразное взаимодействие с окру</w:t>
      </w:r>
      <w:r w:rsidRPr="00297E9F">
        <w:softHyphen/>
        <w:t>жающими людьми в процессе речевого общения, совместного выполнения какой-либо задачи, участия в спорах, обсужде</w:t>
      </w:r>
      <w:r w:rsidRPr="00297E9F">
        <w:softHyphen/>
        <w:t>ниях; овладение национально-культурными нормами речевого поведения в различных ситуациях формального и неформаль</w:t>
      </w:r>
      <w:r w:rsidRPr="00297E9F">
        <w:softHyphen/>
        <w:t>ного межличностного и межкультурного общения.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rPr>
          <w:b/>
        </w:rPr>
        <w:t>Предметными результатами</w:t>
      </w:r>
      <w:r w:rsidRPr="00297E9F">
        <w:t xml:space="preserve"> освоения программы по родному (русскому) языку яв</w:t>
      </w:r>
      <w:r w:rsidRPr="00297E9F">
        <w:softHyphen/>
        <w:t>ляются: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1) представление о русском языке как языке русского на</w:t>
      </w:r>
      <w:r w:rsidRPr="00297E9F">
        <w:softHyphen/>
        <w:t>рода, государственном языке Российской Федерации, средстве межнационального общения, консолидации и единения наро</w:t>
      </w:r>
      <w:r w:rsidRPr="00297E9F">
        <w:softHyphen/>
        <w:t>дов России; о связи языка и культуры народа; роли родного языка в жизни человека и общества;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2) понимание определяющей роли языка в развитии интел</w:t>
      </w:r>
      <w:r w:rsidRPr="00297E9F">
        <w:softHyphen/>
        <w:t>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3) владение всеми видами речевой деятельности: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rPr>
          <w:i/>
        </w:rPr>
        <w:t>аудирование и чтение</w:t>
      </w:r>
      <w:r w:rsidRPr="00297E9F">
        <w:t>: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 xml:space="preserve">     - адекватное понимание информации устного и письменного сообщения (цели, темы текста, основной и дополнительной информации);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 xml:space="preserve">     - владение разными видами чтения (поисковым/просмотровым, ознакомительным, изучающим) текстов разных стилей и жанров;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lastRenderedPageBreak/>
        <w:t xml:space="preserve">     - владение умениями информационной переработки прочи</w:t>
      </w:r>
      <w:r w:rsidRPr="00297E9F">
        <w:softHyphen/>
        <w:t>танного текста (план, тезисы), приёмами работы с книгой, периодическими изданиями;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 xml:space="preserve">     - способность свободно пользоваться словарями различных типов, справочной литературой, в том числе и на электрон</w:t>
      </w:r>
      <w:r w:rsidRPr="00297E9F">
        <w:softHyphen/>
        <w:t>ных носителях;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 xml:space="preserve">     - восприятие на слух текстов разных стилей и жан</w:t>
      </w:r>
      <w:r w:rsidRPr="00297E9F">
        <w:softHyphen/>
        <w:t>ров; владение различными видами аудирования (с полным по</w:t>
      </w:r>
      <w:r w:rsidRPr="00297E9F">
        <w:softHyphen/>
        <w:t>ниманием аудиотекста, с пониманием основного содержания, с выборочным извлечением информации);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 xml:space="preserve">      - 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rPr>
          <w:i/>
        </w:rPr>
        <w:t>говорение и письмо</w:t>
      </w:r>
      <w:r w:rsidRPr="00297E9F">
        <w:t>: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 xml:space="preserve">      - умение воспроизводить в устной и письменной форме про</w:t>
      </w:r>
      <w:r w:rsidRPr="00297E9F">
        <w:softHyphen/>
        <w:t>слушанный или прочитанный текст с заданной степенью свёрнутости (пересказ, план, тезисы);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 xml:space="preserve">      - способность свободно, правильно излагать свои мысли в устной и письменной форме, соблюдать нормы построе</w:t>
      </w:r>
      <w:r w:rsidRPr="00297E9F">
        <w:softHyphen/>
        <w:t>ния текста (логичность, последовательность, связность, со</w:t>
      </w:r>
      <w:r w:rsidRPr="00297E9F">
        <w:softHyphen/>
        <w:t>ответствие теме и др.), адекватно выражать своё отношение к фактам и явлениям окружающей действительности, к про</w:t>
      </w:r>
      <w:r w:rsidRPr="00297E9F">
        <w:softHyphen/>
        <w:t>читанному, услышанному, увиденному;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 xml:space="preserve">     - умение создавать устные и письменные тексты разных типов  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 xml:space="preserve">    - владение различными видами монолога и диалога; высту</w:t>
      </w:r>
      <w:r w:rsidRPr="00297E9F">
        <w:softHyphen/>
        <w:t>пление перед аудиторией сверстников с небольшими сообще</w:t>
      </w:r>
      <w:r w:rsidRPr="00297E9F">
        <w:softHyphen/>
        <w:t>ниями, докладом;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 xml:space="preserve">    - соблюдение в практике речевого общения основных орфо</w:t>
      </w:r>
      <w:r w:rsidRPr="00297E9F">
        <w:softHyphen/>
        <w:t>эпических, лексических, грамматических норм современного русского литературного языка; стилистически корректное ис</w:t>
      </w:r>
      <w:r w:rsidRPr="00297E9F">
        <w:softHyphen/>
        <w:t>пользование лексики и фразеологии; соблюдение в практике письма основных правил орфографии и пунктуации;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 xml:space="preserve">    - 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</w:t>
      </w:r>
      <w:r w:rsidRPr="00297E9F">
        <w:softHyphen/>
        <w:t xml:space="preserve">ния; 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 xml:space="preserve">    - осуществление речевого самоконтроля; способность оце</w:t>
      </w:r>
      <w:r w:rsidRPr="00297E9F">
        <w:softHyphen/>
        <w:t>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</w:t>
      </w:r>
      <w:r w:rsidRPr="00297E9F">
        <w:softHyphen/>
        <w:t>вать и редактировать собственные тексты;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4) усвоение основ научных знаний о родном языке; пони</w:t>
      </w:r>
      <w:r w:rsidRPr="00297E9F">
        <w:softHyphen/>
        <w:t>мание взаимосвязи его уровней и единиц;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5) 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</w:t>
      </w:r>
      <w:r w:rsidRPr="00297E9F">
        <w:softHyphen/>
        <w:t>ние, описание, рассуждение); текст; основные единицы языка, их признаки и особенности употребления в речи;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6) проведение различных видов анализа слова; анализ текста с точки зрения его содержания, основных признаков и структуры, принадлежности к опреде</w:t>
      </w:r>
      <w:r w:rsidRPr="00297E9F">
        <w:softHyphen/>
        <w:t>лённым функциональным разновидностям языка, особенно</w:t>
      </w:r>
      <w:r w:rsidRPr="00297E9F">
        <w:softHyphen/>
        <w:t>стей языкового оформления, использования выразительных средств языка;</w:t>
      </w:r>
    </w:p>
    <w:p w:rsidR="00EF6603" w:rsidRDefault="00EF6603" w:rsidP="00EF6603">
      <w:pPr>
        <w:ind w:firstLine="709"/>
        <w:contextualSpacing/>
        <w:jc w:val="both"/>
      </w:pPr>
      <w:r w:rsidRPr="00297E9F">
        <w:t>7) осознание эстетической функции родного языка, способ</w:t>
      </w:r>
      <w:r w:rsidRPr="00297E9F"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1070E5" w:rsidRDefault="001070E5" w:rsidP="001070E5">
      <w:pPr>
        <w:ind w:right="23"/>
      </w:pPr>
      <w:r>
        <w:rPr>
          <w:rFonts w:eastAsia="Arial Unicode MS"/>
          <w:b/>
          <w:color w:val="00000A"/>
          <w:kern w:val="2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lastRenderedPageBreak/>
        <w:t xml:space="preserve">Результаты освоения программы коррекционной работы отражают сформированность социальных (жизненных) компетенций, </w:t>
      </w:r>
      <w:r>
        <w:rPr>
          <w:rFonts w:eastAsia="Arial Unicode MS"/>
          <w:bCs/>
          <w:color w:val="00000A"/>
          <w:kern w:val="2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>
        <w:rPr>
          <w:rFonts w:eastAsia="Arial Unicode MS"/>
          <w:color w:val="00000A"/>
          <w:kern w:val="2"/>
        </w:rPr>
        <w:t>:</w:t>
      </w:r>
    </w:p>
    <w:p w:rsidR="001070E5" w:rsidRDefault="001070E5" w:rsidP="001070E5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развитие адекватных представлений о собственных возможностях, о насущно необходимом жизнеобеспечении</w:t>
      </w:r>
      <w:r>
        <w:rPr>
          <w:rFonts w:eastAsia="Arial Unicode MS"/>
          <w:b/>
          <w:bCs/>
          <w:color w:val="00000A"/>
          <w:kern w:val="2"/>
        </w:rPr>
        <w:t xml:space="preserve">, </w:t>
      </w:r>
      <w:r>
        <w:rPr>
          <w:rFonts w:eastAsia="Arial Unicode MS"/>
          <w:bCs/>
          <w:color w:val="00000A"/>
          <w:kern w:val="2"/>
        </w:rPr>
        <w:t>проявляющееся:</w:t>
      </w:r>
    </w:p>
    <w:p w:rsidR="001070E5" w:rsidRDefault="001070E5" w:rsidP="001070E5">
      <w:pPr>
        <w:tabs>
          <w:tab w:val="left" w:pos="0"/>
          <w:tab w:val="left" w:pos="993"/>
        </w:tabs>
        <w:suppressAutoHyphens/>
        <w:autoSpaceDE w:val="0"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1070E5" w:rsidRDefault="001070E5" w:rsidP="001070E5">
      <w:pPr>
        <w:tabs>
          <w:tab w:val="left" w:pos="0"/>
          <w:tab w:val="left" w:pos="993"/>
        </w:tabs>
        <w:suppressAutoHyphens/>
        <w:autoSpaceDE w:val="0"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1070E5" w:rsidRDefault="001070E5" w:rsidP="001070E5">
      <w:pPr>
        <w:tabs>
          <w:tab w:val="left" w:pos="0"/>
          <w:tab w:val="left" w:pos="993"/>
        </w:tabs>
        <w:suppressAutoHyphens/>
        <w:autoSpaceDE w:val="0"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1070E5" w:rsidRDefault="001070E5" w:rsidP="001070E5">
      <w:pPr>
        <w:tabs>
          <w:tab w:val="left" w:pos="0"/>
          <w:tab w:val="left" w:pos="993"/>
        </w:tabs>
        <w:suppressAutoHyphens/>
        <w:autoSpaceDE w:val="0"/>
        <w:ind w:firstLine="709"/>
        <w:jc w:val="both"/>
        <w:rPr>
          <w:rFonts w:eastAsia="Arial Unicode MS"/>
          <w:b/>
          <w:bCs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1070E5" w:rsidRDefault="001070E5" w:rsidP="001070E5">
      <w:pPr>
        <w:numPr>
          <w:ilvl w:val="0"/>
          <w:numId w:val="2"/>
        </w:numPr>
        <w:tabs>
          <w:tab w:val="left" w:pos="0"/>
        </w:tabs>
        <w:suppressAutoHyphens/>
        <w:ind w:left="0"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bCs/>
          <w:color w:val="00000A"/>
          <w:kern w:val="2"/>
        </w:rPr>
        <w:t>овладение социально-бытовыми умениями, используемыми в повседневной жизни,</w:t>
      </w:r>
      <w:r>
        <w:rPr>
          <w:rFonts w:eastAsia="Arial Unicode MS"/>
          <w:b/>
          <w:bCs/>
          <w:color w:val="00000A"/>
          <w:kern w:val="2"/>
        </w:rPr>
        <w:t xml:space="preserve"> </w:t>
      </w:r>
      <w:r>
        <w:rPr>
          <w:rFonts w:eastAsia="Arial Unicode MS"/>
          <w:bCs/>
          <w:color w:val="00000A"/>
          <w:kern w:val="2"/>
        </w:rPr>
        <w:t>проявляющееся</w:t>
      </w:r>
      <w:r>
        <w:rPr>
          <w:rFonts w:eastAsia="Arial Unicode MS"/>
          <w:b/>
          <w:bCs/>
          <w:color w:val="00000A"/>
          <w:kern w:val="2"/>
        </w:rPr>
        <w:t>: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умении включаться в разнообразные повседневные дела, принимать посильное участие;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1070E5" w:rsidRDefault="001070E5" w:rsidP="001070E5">
      <w:pPr>
        <w:tabs>
          <w:tab w:val="left" w:pos="0"/>
          <w:tab w:val="left" w:pos="993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1070E5" w:rsidRDefault="001070E5" w:rsidP="001070E5">
      <w:pPr>
        <w:tabs>
          <w:tab w:val="left" w:pos="0"/>
          <w:tab w:val="left" w:pos="993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1070E5" w:rsidRDefault="001070E5" w:rsidP="001070E5">
      <w:pPr>
        <w:tabs>
          <w:tab w:val="left" w:pos="0"/>
          <w:tab w:val="left" w:pos="993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b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стремлении участвовать в подготовке и проведении праздников дома и в школе.</w:t>
      </w:r>
    </w:p>
    <w:p w:rsidR="001070E5" w:rsidRDefault="001070E5" w:rsidP="001070E5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овладение навыками коммуникации и принятыми ритуалами социального взаимодействия</w:t>
      </w:r>
      <w:r>
        <w:rPr>
          <w:rFonts w:eastAsia="Arial Unicode MS"/>
          <w:bCs/>
          <w:color w:val="00000A"/>
          <w:kern w:val="2"/>
        </w:rPr>
        <w:t>, проявляющееся: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расширении знаний правил коммуникации;</w:t>
      </w:r>
    </w:p>
    <w:p w:rsidR="001070E5" w:rsidRDefault="001070E5" w:rsidP="001070E5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1070E5" w:rsidRDefault="001070E5" w:rsidP="001070E5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1070E5" w:rsidRDefault="001070E5" w:rsidP="001070E5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умении корректно выразить отказ и недовольство, благодарность, сочувствие и т.д.;</w:t>
      </w:r>
    </w:p>
    <w:p w:rsidR="001070E5" w:rsidRDefault="001070E5" w:rsidP="001070E5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умении получать и уточнять информацию от собеседника;</w:t>
      </w:r>
    </w:p>
    <w:p w:rsidR="001070E5" w:rsidRDefault="001070E5" w:rsidP="001070E5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b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освоении культурных форм выражения своих чувств.</w:t>
      </w:r>
    </w:p>
    <w:p w:rsidR="001070E5" w:rsidRDefault="001070E5" w:rsidP="001070E5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lastRenderedPageBreak/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умении накапливать личные впечатления, связанные с явлениями окружающего мира;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умении устанавливать взаимосвязь между природным порядком и ходом собственной жизни в семье и в школе;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развитии любознательности, наблюдательности, способности замечать новое, задавать вопросы;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развитии активности во взаимодействии с миром, понимании собственной результативности;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накоплении опыта освоения нового при помощи экскурсий и путешествий;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умении передать свои впечатления, соображения, умозаключения так, чтобы быть понятым другим человеком;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умении принимать и включать в свой личный опыт жизненный опыт других людей;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b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1070E5" w:rsidRDefault="001070E5" w:rsidP="001070E5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>
        <w:rPr>
          <w:rFonts w:eastAsia="Arial Unicode MS"/>
          <w:bCs/>
          <w:color w:val="00000A"/>
          <w:kern w:val="2"/>
        </w:rPr>
        <w:t>,</w:t>
      </w:r>
      <w:r>
        <w:rPr>
          <w:rFonts w:eastAsia="Arial Unicode MS"/>
          <w:b/>
          <w:bCs/>
          <w:color w:val="00000A"/>
          <w:kern w:val="2"/>
        </w:rPr>
        <w:t xml:space="preserve"> </w:t>
      </w:r>
      <w:r>
        <w:rPr>
          <w:rFonts w:eastAsia="Arial Unicode MS"/>
          <w:bCs/>
          <w:color w:val="00000A"/>
          <w:kern w:val="2"/>
        </w:rPr>
        <w:t>проявляющаяся: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умении проявлять инициативу, корректно устанавливать и ограничивать контакт;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в умении применять формы выражения своих чувств соответственно ситуации социального контакта.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>Результаты специальной поддержки освоения АОП ООО должны отражать: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способность к наблюдательности, умение замечать новое;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овладение эффективными способами учебно-познавательной и предметно-практической деятельности;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lastRenderedPageBreak/>
        <w:t>стремление к активности и самостоятельности в разных видах предметно-практической деятельности;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сформированные в соответствии с требованиями к результатам освоения АОП ООО предметные, метапредметные и личностные результаты;</w:t>
      </w:r>
    </w:p>
    <w:p w:rsidR="001070E5" w:rsidRDefault="001070E5" w:rsidP="001070E5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</w:rPr>
      </w:pPr>
      <w:r>
        <w:rPr>
          <w:rFonts w:eastAsia="Arial Unicode MS"/>
          <w:color w:val="00000A"/>
          <w:kern w:val="2"/>
        </w:rPr>
        <w:t>сформированные в соответствии АОП ООО универсальные учебные действия.</w:t>
      </w:r>
    </w:p>
    <w:p w:rsidR="001070E5" w:rsidRDefault="001070E5" w:rsidP="001070E5">
      <w:pPr>
        <w:ind w:firstLine="709"/>
        <w:jc w:val="both"/>
        <w:rPr>
          <w:rFonts w:eastAsiaTheme="minorEastAsia"/>
        </w:rPr>
      </w:pPr>
    </w:p>
    <w:p w:rsidR="001070E5" w:rsidRDefault="001070E5" w:rsidP="001070E5">
      <w:pPr>
        <w:ind w:firstLine="709"/>
        <w:jc w:val="both"/>
      </w:pPr>
    </w:p>
    <w:p w:rsidR="001070E5" w:rsidRDefault="001070E5" w:rsidP="001070E5">
      <w:pPr>
        <w:ind w:firstLine="709"/>
        <w:jc w:val="both"/>
      </w:pPr>
    </w:p>
    <w:p w:rsidR="001070E5" w:rsidRDefault="001070E5" w:rsidP="001070E5">
      <w:pPr>
        <w:ind w:firstLine="709"/>
        <w:jc w:val="both"/>
      </w:pPr>
    </w:p>
    <w:p w:rsidR="001070E5" w:rsidRDefault="001070E5" w:rsidP="001070E5">
      <w:pPr>
        <w:spacing w:line="276" w:lineRule="auto"/>
        <w:jc w:val="center"/>
        <w:rPr>
          <w:b/>
        </w:rPr>
      </w:pPr>
    </w:p>
    <w:p w:rsidR="001070E5" w:rsidRPr="00297E9F" w:rsidRDefault="001070E5" w:rsidP="00EF6603">
      <w:pPr>
        <w:ind w:firstLine="709"/>
        <w:contextualSpacing/>
        <w:jc w:val="both"/>
      </w:pPr>
    </w:p>
    <w:p w:rsidR="00EF6603" w:rsidRPr="00297E9F" w:rsidRDefault="00EF6603" w:rsidP="00EF6603">
      <w:pPr>
        <w:ind w:firstLine="709"/>
        <w:contextualSpacing/>
        <w:jc w:val="both"/>
      </w:pPr>
    </w:p>
    <w:p w:rsidR="00EF6603" w:rsidRPr="00297E9F" w:rsidRDefault="00EF6603" w:rsidP="00EF6603">
      <w:pPr>
        <w:spacing w:line="276" w:lineRule="auto"/>
        <w:jc w:val="center"/>
        <w:rPr>
          <w:b/>
        </w:rPr>
      </w:pPr>
    </w:p>
    <w:p w:rsidR="00EF6603" w:rsidRPr="00297E9F" w:rsidRDefault="00EF6603" w:rsidP="00EF6603">
      <w:pPr>
        <w:ind w:firstLine="709"/>
        <w:contextualSpacing/>
        <w:jc w:val="both"/>
        <w:rPr>
          <w:b/>
        </w:rPr>
      </w:pPr>
      <w:r>
        <w:rPr>
          <w:b/>
        </w:rPr>
        <w:t>2. СОДЕРЖАНИЕ УЧЕБНОГО ПРЕДМЕТА</w:t>
      </w:r>
      <w:r w:rsidRPr="00297E9F">
        <w:rPr>
          <w:b/>
        </w:rPr>
        <w:t xml:space="preserve"> 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СОДЕРЖАНИЕ, ОБЕСПЕЧИВАЮЩЕЕ ФОРМИРОВАНИЕ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КОММУНИКАТИВНОЙ КОМПЕТЕНЦИИ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Речевое общение. Речь устная и письменная, монологическая и диалогическая.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Сферы и ситуации речевого общения. Функциональные разновидности языка. Основные особенности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 xml:space="preserve">Основные жанры разговорной речи (рассказ, беседа), 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 xml:space="preserve">Культура речи. Критерии культуры речи. 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Текст как продукт речевой деятельности. Функционально-смысловые типы текста. Повествование, описание, рассуждение; их признаки. Структура текста.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 xml:space="preserve">Основные виды информационной переработки текста. 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Овладение основными видами речевой деятельности: аудированием (слушанием), чтением, говорением, письмом.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 xml:space="preserve">Адекватное восприятие устной и письменной речи в соответствии с ситуацией и сферой речевого общения. 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Овладение различными видами чтения (ознакомительным, изучающим, просмотровым), приемами работы с учебной книгой и другими информационными источниками, включая СМИ и ресурсы Интернета.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Создание устных монологических и диалогических высказываний на актуальные социально-культурные, нравственно-этические, бытовые, учебные темы в соответствии с целями, сферой и ситуацией общения.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Изложение содержания прослушанного или прочитанного текста (подробное, сжатое, выборочное). Написание сочинений; создание текстов разных стилей и жанров.</w:t>
      </w:r>
    </w:p>
    <w:p w:rsidR="00EF6603" w:rsidRPr="00297E9F" w:rsidRDefault="00EF6603" w:rsidP="00EF6603">
      <w:pPr>
        <w:ind w:firstLine="709"/>
        <w:contextualSpacing/>
        <w:jc w:val="both"/>
      </w:pPr>
    </w:p>
    <w:p w:rsidR="00EF6603" w:rsidRPr="00297E9F" w:rsidRDefault="00EF6603" w:rsidP="00EF6603">
      <w:pPr>
        <w:ind w:firstLine="709"/>
        <w:contextualSpacing/>
        <w:jc w:val="both"/>
      </w:pPr>
      <w:r w:rsidRPr="00297E9F">
        <w:t>СОДЕРЖАНИЕ, ОБЕСПЕЧИВАЮЩЕЕ ФОРМИРОВАНИЕ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ЯЗЫКОВОЙ И ЛИНГВИСТИЧЕСКОЙ (ЯЗЫКОВЕДЧЕСКОЙ)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КОМПЕТЕНЦИЙ</w:t>
      </w:r>
    </w:p>
    <w:p w:rsidR="00EF6603" w:rsidRPr="00297E9F" w:rsidRDefault="00EF6603" w:rsidP="00EF6603">
      <w:pPr>
        <w:ind w:firstLine="709"/>
        <w:contextualSpacing/>
        <w:jc w:val="both"/>
      </w:pPr>
    </w:p>
    <w:p w:rsidR="00EF6603" w:rsidRPr="00297E9F" w:rsidRDefault="00EF6603" w:rsidP="00EF6603">
      <w:pPr>
        <w:ind w:firstLine="709"/>
        <w:contextualSpacing/>
        <w:jc w:val="both"/>
      </w:pPr>
      <w:r w:rsidRPr="00297E9F">
        <w:t>Роль языка в жизни человека и общества.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Русский язык – национальный язык русского народа, государственный язык Российской Федерации и язык межнационального общения.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lastRenderedPageBreak/>
        <w:t>Русский язык – язык русской художественной литературы.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Понятие о русском литературном языке и его нормах.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Русский язык как развивающееся явление. Лексические и фразеологические новации последних лет.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Основные лингвистические словари. Извлечение необходимой информации из словарей.</w:t>
      </w:r>
    </w:p>
    <w:p w:rsidR="00EF6603" w:rsidRPr="00297E9F" w:rsidRDefault="00EF6603" w:rsidP="00EF6603">
      <w:pPr>
        <w:ind w:firstLine="709"/>
        <w:contextualSpacing/>
        <w:jc w:val="both"/>
        <w:rPr>
          <w:b/>
        </w:rPr>
      </w:pPr>
      <w:r w:rsidRPr="00297E9F">
        <w:rPr>
          <w:b/>
        </w:rPr>
        <w:t>Система языка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Фонетика. Орфоэпия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Основные орфоэпические нормы русского литературного языка. Основные выразительные средства фонетики.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Нормы произношения слов и интонирования предложений. Оценка собственной и чужой речи с точки зрения орфоэпических норм.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Лексика и фразеология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Слово – основная единица языка.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 xml:space="preserve">Лексическое значение слова. 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Стилистически окрашенная лексика русского языка.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Исконно русские слова.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Фразеологизмы; их значение и употребление. Понятие об этимологии как науке о происхождении слов и фразеологизмов.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Основные лексические нормы современного русского литературного языка.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Основные выразительные средства лексики и фразеологии.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Оценка своей и чужой речи с точки зрения точного, уместного и выразительного словоупотребления.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Морфология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Система частей речи в русском языке.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Самостоятельные части речи, их грамматическое значение, морфологические признаки, синтаксическая роль.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Основные морфологические нормы русского литературного языка.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 xml:space="preserve">Основные выразительные средства морфологии. </w:t>
      </w:r>
    </w:p>
    <w:p w:rsidR="00EF6603" w:rsidRPr="00297E9F" w:rsidRDefault="00EF6603" w:rsidP="00EF6603">
      <w:pPr>
        <w:ind w:firstLine="709"/>
        <w:contextualSpacing/>
        <w:jc w:val="both"/>
        <w:rPr>
          <w:b/>
        </w:rPr>
      </w:pPr>
      <w:r w:rsidRPr="00297E9F">
        <w:t>Применение знаний и умений по морфологии в практике правописания</w:t>
      </w:r>
      <w:r w:rsidRPr="00297E9F">
        <w:rPr>
          <w:b/>
        </w:rPr>
        <w:t>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Морфемика (состав слова) и словообразование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 xml:space="preserve">Морфема – минимальная значимая единица языка. Чередование звуков в морфемах. 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Основные выразительные средства словообразования.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Применение знаний и умений по морфемике и словообразованию в практике правописания.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 xml:space="preserve">                                                                Синтаксис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Способы передачи чужой речи.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Текст. Смысловые части и основные средства связи между ними.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Основные синтаксические нормы современного русского литературного языка.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Основные выразительные средства синтаксиса.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Применение знаний и умений по синтаксису в практике правописания.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 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СОДЕРЖАНИЕ, ОБЕСПЕЧИВАЮЩЕЕ ФОРМИРОВАНИЕ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КУЛЬТУРОВЕДЧЕСКОЙ КОМПЕТЕНЦИИ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Отражение в языке культуры и истории народа. Взаимообогащение языков народов России.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Пословицы, поговорки, афоризмы и крылатые слова.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др.).</w:t>
      </w:r>
    </w:p>
    <w:p w:rsidR="00EF6603" w:rsidRPr="00297E9F" w:rsidRDefault="00EF6603" w:rsidP="00EF6603">
      <w:pPr>
        <w:ind w:firstLine="709"/>
        <w:contextualSpacing/>
        <w:jc w:val="both"/>
      </w:pPr>
      <w:r w:rsidRPr="00297E9F">
        <w:lastRenderedPageBreak/>
        <w:t>Русский речевой этикет. Культура межнационального общения.</w:t>
      </w:r>
    </w:p>
    <w:p w:rsidR="00EF6603" w:rsidRPr="00297E9F" w:rsidRDefault="00EF6603" w:rsidP="00EF6603">
      <w:pPr>
        <w:ind w:firstLine="709"/>
        <w:contextualSpacing/>
        <w:jc w:val="both"/>
      </w:pPr>
    </w:p>
    <w:p w:rsidR="00EF6603" w:rsidRDefault="00EF6603" w:rsidP="00EF6603">
      <w:pPr>
        <w:ind w:firstLine="709"/>
        <w:contextualSpacing/>
        <w:jc w:val="both"/>
        <w:rPr>
          <w:b/>
        </w:rPr>
      </w:pPr>
      <w:r>
        <w:rPr>
          <w:b/>
        </w:rPr>
        <w:t>3.</w:t>
      </w:r>
      <w:r w:rsidRPr="00796A1E">
        <w:rPr>
          <w:b/>
        </w:rPr>
        <w:t>Т</w:t>
      </w:r>
      <w:r>
        <w:rPr>
          <w:b/>
        </w:rPr>
        <w:t>ЕМАТИЧЕСКОЕ ПЛАНИРОВАНИЕ</w:t>
      </w:r>
    </w:p>
    <w:p w:rsidR="00EF6603" w:rsidRPr="00796A1E" w:rsidRDefault="00EF6603" w:rsidP="00EF6603">
      <w:pPr>
        <w:ind w:firstLine="709"/>
        <w:contextualSpacing/>
        <w:jc w:val="both"/>
        <w:rPr>
          <w:b/>
        </w:rPr>
      </w:pPr>
    </w:p>
    <w:p w:rsidR="00EF6603" w:rsidRPr="00EF6603" w:rsidRDefault="00EF6603" w:rsidP="00EF6603">
      <w:pPr>
        <w:ind w:firstLine="709"/>
        <w:contextualSpacing/>
        <w:jc w:val="both"/>
        <w:rPr>
          <w:b/>
        </w:rPr>
      </w:pPr>
    </w:p>
    <w:p w:rsidR="00EF6603" w:rsidRPr="00EF6603" w:rsidRDefault="00EF6603" w:rsidP="00EF6603">
      <w:pPr>
        <w:ind w:firstLine="709"/>
        <w:contextualSpacing/>
        <w:jc w:val="both"/>
        <w:rPr>
          <w:b/>
        </w:rPr>
      </w:pPr>
      <w:r w:rsidRPr="00EF6603">
        <w:rPr>
          <w:b/>
        </w:rPr>
        <w:t>6 класс (первое полугодие)</w:t>
      </w:r>
    </w:p>
    <w:p w:rsidR="00EF6603" w:rsidRPr="00EF6603" w:rsidRDefault="00EF6603" w:rsidP="00EF6603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EF6603">
        <w:rPr>
          <w:b/>
        </w:rPr>
        <w:t xml:space="preserve">                                                                           </w:t>
      </w:r>
    </w:p>
    <w:p w:rsidR="00EF6603" w:rsidRPr="00EF6603" w:rsidRDefault="00EF6603" w:rsidP="00EF6603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"/>
        <w:gridCol w:w="6385"/>
        <w:gridCol w:w="1946"/>
      </w:tblGrid>
      <w:tr w:rsidR="00EF6603" w:rsidRPr="00EF6603" w:rsidTr="00DB4BBC">
        <w:tc>
          <w:tcPr>
            <w:tcW w:w="617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1</w:t>
            </w:r>
          </w:p>
        </w:tc>
        <w:tc>
          <w:tcPr>
            <w:tcW w:w="3359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Понятие о функциональных разновидностях языка</w:t>
            </w:r>
          </w:p>
        </w:tc>
        <w:tc>
          <w:tcPr>
            <w:tcW w:w="1024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1</w:t>
            </w:r>
          </w:p>
        </w:tc>
      </w:tr>
      <w:tr w:rsidR="00EF6603" w:rsidRPr="00EF6603" w:rsidTr="00DB4BBC">
        <w:tc>
          <w:tcPr>
            <w:tcW w:w="617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2</w:t>
            </w:r>
          </w:p>
        </w:tc>
        <w:tc>
          <w:tcPr>
            <w:tcW w:w="3359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Текст и его признаки</w:t>
            </w:r>
          </w:p>
        </w:tc>
        <w:tc>
          <w:tcPr>
            <w:tcW w:w="1024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1</w:t>
            </w:r>
          </w:p>
        </w:tc>
      </w:tr>
      <w:tr w:rsidR="00EF6603" w:rsidRPr="00EF6603" w:rsidTr="00DB4BBC">
        <w:tc>
          <w:tcPr>
            <w:tcW w:w="617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3</w:t>
            </w:r>
          </w:p>
        </w:tc>
        <w:tc>
          <w:tcPr>
            <w:tcW w:w="3359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Определение принадлежности текста к функциональной разновидности языка</w:t>
            </w:r>
          </w:p>
        </w:tc>
        <w:tc>
          <w:tcPr>
            <w:tcW w:w="1024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1</w:t>
            </w:r>
          </w:p>
        </w:tc>
      </w:tr>
      <w:tr w:rsidR="00EF6603" w:rsidRPr="00EF6603" w:rsidTr="00DB4BBC">
        <w:tc>
          <w:tcPr>
            <w:tcW w:w="617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4</w:t>
            </w:r>
          </w:p>
        </w:tc>
        <w:tc>
          <w:tcPr>
            <w:tcW w:w="3359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Сочинение на лингвистическую тему</w:t>
            </w:r>
          </w:p>
        </w:tc>
        <w:tc>
          <w:tcPr>
            <w:tcW w:w="1024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1</w:t>
            </w:r>
          </w:p>
        </w:tc>
      </w:tr>
      <w:tr w:rsidR="00EF6603" w:rsidRPr="00EF6603" w:rsidTr="00DB4BBC">
        <w:tc>
          <w:tcPr>
            <w:tcW w:w="617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5-6</w:t>
            </w:r>
          </w:p>
        </w:tc>
        <w:tc>
          <w:tcPr>
            <w:tcW w:w="3359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 xml:space="preserve">Сочинение-рассказ </w:t>
            </w:r>
          </w:p>
        </w:tc>
        <w:tc>
          <w:tcPr>
            <w:tcW w:w="1024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2</w:t>
            </w:r>
          </w:p>
        </w:tc>
      </w:tr>
      <w:tr w:rsidR="00EF6603" w:rsidRPr="00EF6603" w:rsidTr="00DB4BBC">
        <w:tc>
          <w:tcPr>
            <w:tcW w:w="617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7</w:t>
            </w:r>
          </w:p>
        </w:tc>
        <w:tc>
          <w:tcPr>
            <w:tcW w:w="3359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Лексические выразительные средства</w:t>
            </w:r>
          </w:p>
        </w:tc>
        <w:tc>
          <w:tcPr>
            <w:tcW w:w="1024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1</w:t>
            </w:r>
          </w:p>
        </w:tc>
      </w:tr>
      <w:tr w:rsidR="00EF6603" w:rsidRPr="00EF6603" w:rsidTr="00DB4BBC">
        <w:tc>
          <w:tcPr>
            <w:tcW w:w="617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8</w:t>
            </w:r>
          </w:p>
        </w:tc>
        <w:tc>
          <w:tcPr>
            <w:tcW w:w="3359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Исконно русские слова</w:t>
            </w:r>
          </w:p>
        </w:tc>
        <w:tc>
          <w:tcPr>
            <w:tcW w:w="1024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1</w:t>
            </w:r>
          </w:p>
        </w:tc>
      </w:tr>
      <w:tr w:rsidR="00EF6603" w:rsidRPr="00EF6603" w:rsidTr="00DB4BBC">
        <w:tc>
          <w:tcPr>
            <w:tcW w:w="617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9</w:t>
            </w:r>
          </w:p>
        </w:tc>
        <w:tc>
          <w:tcPr>
            <w:tcW w:w="3359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Слова с полногласными и неполногласными сочетаниями</w:t>
            </w:r>
          </w:p>
        </w:tc>
        <w:tc>
          <w:tcPr>
            <w:tcW w:w="1024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1</w:t>
            </w:r>
          </w:p>
        </w:tc>
      </w:tr>
      <w:tr w:rsidR="00EF6603" w:rsidRPr="00EF6603" w:rsidTr="00DB4BBC">
        <w:tc>
          <w:tcPr>
            <w:tcW w:w="617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10</w:t>
            </w:r>
          </w:p>
        </w:tc>
        <w:tc>
          <w:tcPr>
            <w:tcW w:w="3359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Диалектизмы</w:t>
            </w:r>
            <w:r w:rsidRPr="00EF6603">
              <w:tab/>
            </w:r>
          </w:p>
        </w:tc>
        <w:tc>
          <w:tcPr>
            <w:tcW w:w="1024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1</w:t>
            </w:r>
          </w:p>
        </w:tc>
      </w:tr>
      <w:tr w:rsidR="00EF6603" w:rsidRPr="00EF6603" w:rsidTr="00DB4BBC">
        <w:tc>
          <w:tcPr>
            <w:tcW w:w="617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11</w:t>
            </w:r>
          </w:p>
        </w:tc>
        <w:tc>
          <w:tcPr>
            <w:tcW w:w="3359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Стилистические пласты лексики. Диалектизмы</w:t>
            </w:r>
          </w:p>
        </w:tc>
        <w:tc>
          <w:tcPr>
            <w:tcW w:w="1024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1</w:t>
            </w:r>
          </w:p>
        </w:tc>
      </w:tr>
      <w:tr w:rsidR="00EF6603" w:rsidRPr="00EF6603" w:rsidTr="00DB4BBC">
        <w:tc>
          <w:tcPr>
            <w:tcW w:w="617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12</w:t>
            </w:r>
          </w:p>
        </w:tc>
        <w:tc>
          <w:tcPr>
            <w:tcW w:w="3359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Фразеологизмы. Источники фразеологизмов</w:t>
            </w:r>
          </w:p>
        </w:tc>
        <w:tc>
          <w:tcPr>
            <w:tcW w:w="1024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1</w:t>
            </w:r>
          </w:p>
        </w:tc>
      </w:tr>
      <w:tr w:rsidR="00EF6603" w:rsidRPr="00EF6603" w:rsidTr="00DB4BBC">
        <w:tc>
          <w:tcPr>
            <w:tcW w:w="617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contextualSpacing/>
              <w:jc w:val="both"/>
            </w:pPr>
            <w:r w:rsidRPr="00EF6603">
              <w:t xml:space="preserve">        13-14</w:t>
            </w:r>
          </w:p>
        </w:tc>
        <w:tc>
          <w:tcPr>
            <w:tcW w:w="3359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Изложение прослушанного текста</w:t>
            </w:r>
          </w:p>
        </w:tc>
        <w:tc>
          <w:tcPr>
            <w:tcW w:w="1024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2</w:t>
            </w:r>
          </w:p>
        </w:tc>
      </w:tr>
      <w:tr w:rsidR="00EF6603" w:rsidRPr="00EF6603" w:rsidTr="00DB4BBC">
        <w:tc>
          <w:tcPr>
            <w:tcW w:w="617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contextualSpacing/>
              <w:jc w:val="both"/>
            </w:pPr>
            <w:r w:rsidRPr="00EF6603">
              <w:t xml:space="preserve">            15</w:t>
            </w:r>
          </w:p>
        </w:tc>
        <w:tc>
          <w:tcPr>
            <w:tcW w:w="3359" w:type="pct"/>
            <w:shd w:val="clear" w:color="auto" w:fill="auto"/>
          </w:tcPr>
          <w:p w:rsidR="00EF6603" w:rsidRPr="00EF6603" w:rsidRDefault="00EF6603" w:rsidP="00EF6603">
            <w:pPr>
              <w:tabs>
                <w:tab w:val="left" w:pos="1950"/>
              </w:tabs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Стиль текста</w:t>
            </w:r>
          </w:p>
        </w:tc>
        <w:tc>
          <w:tcPr>
            <w:tcW w:w="1024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1</w:t>
            </w:r>
          </w:p>
        </w:tc>
      </w:tr>
      <w:tr w:rsidR="00EF6603" w:rsidRPr="00EF6603" w:rsidTr="00DB4BBC">
        <w:tc>
          <w:tcPr>
            <w:tcW w:w="617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contextualSpacing/>
              <w:jc w:val="both"/>
            </w:pPr>
            <w:r w:rsidRPr="00EF6603">
              <w:t xml:space="preserve">        16-17</w:t>
            </w:r>
          </w:p>
        </w:tc>
        <w:tc>
          <w:tcPr>
            <w:tcW w:w="3359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Сжатое изложение</w:t>
            </w:r>
          </w:p>
        </w:tc>
        <w:tc>
          <w:tcPr>
            <w:tcW w:w="1024" w:type="pct"/>
            <w:shd w:val="clear" w:color="auto" w:fill="auto"/>
          </w:tcPr>
          <w:p w:rsidR="00EF6603" w:rsidRPr="00EF6603" w:rsidRDefault="00EF6603" w:rsidP="00EF6603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F6603">
              <w:t>1</w:t>
            </w:r>
          </w:p>
        </w:tc>
      </w:tr>
    </w:tbl>
    <w:p w:rsidR="00EF6603" w:rsidRPr="00EF6603" w:rsidRDefault="00EF6603" w:rsidP="00EF6603">
      <w:pPr>
        <w:autoSpaceDE w:val="0"/>
        <w:autoSpaceDN w:val="0"/>
        <w:adjustRightInd w:val="0"/>
        <w:ind w:firstLine="709"/>
        <w:contextualSpacing/>
        <w:jc w:val="both"/>
      </w:pPr>
    </w:p>
    <w:p w:rsidR="009368E9" w:rsidRDefault="009368E9">
      <w:bookmarkStart w:id="1" w:name="_GoBack"/>
      <w:bookmarkEnd w:id="1"/>
    </w:p>
    <w:sectPr w:rsidR="009368E9" w:rsidSect="0093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num w:numId="1">
    <w:abstractNumId w:val="0"/>
    <w:lvlOverride w:ilvl="0"/>
  </w:num>
  <w:num w:numId="2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61382"/>
    <w:rsid w:val="00061382"/>
    <w:rsid w:val="001070E5"/>
    <w:rsid w:val="009368E9"/>
    <w:rsid w:val="00937F64"/>
    <w:rsid w:val="00EF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F66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2735</Words>
  <Characters>15595</Characters>
  <Application>Microsoft Office Word</Application>
  <DocSecurity>0</DocSecurity>
  <Lines>129</Lines>
  <Paragraphs>36</Paragraphs>
  <ScaleCrop>false</ScaleCrop>
  <Company/>
  <LinksUpToDate>false</LinksUpToDate>
  <CharactersWithSpaces>18294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2018-09-28T11:11:00Z</dcterms:created>
  <dcterms:modified xsi:type="dcterms:W3CDTF">2003-01-17T21:19:00Z</dcterms:modified>
</cp:coreProperties>
</file>