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2" w:rsidRPr="000C2D6F" w:rsidRDefault="005E14D2" w:rsidP="001212F2">
      <w:pPr>
        <w:pStyle w:val="Default"/>
        <w:ind w:firstLine="709"/>
      </w:pPr>
    </w:p>
    <w:p w:rsidR="005E14D2" w:rsidRPr="000C2D6F" w:rsidRDefault="005E14D2" w:rsidP="001212F2">
      <w:pPr>
        <w:pStyle w:val="Default"/>
        <w:ind w:firstLine="709"/>
        <w:jc w:val="right"/>
      </w:pPr>
      <w:r w:rsidRPr="000C2D6F">
        <w:t xml:space="preserve"> </w:t>
      </w:r>
      <w:r w:rsidR="00642DAD">
        <w:rPr>
          <w:bCs/>
        </w:rPr>
        <w:t>Приложение №</w:t>
      </w:r>
      <w:r w:rsidR="00123CDB">
        <w:rPr>
          <w:bCs/>
        </w:rPr>
        <w:t xml:space="preserve"> 6.1.8 к АОП ООО ЗПР</w:t>
      </w: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9B4502" w:rsidRDefault="00AC455D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РАБОЧАЯ ПРОГРАММА</w:t>
      </w:r>
    </w:p>
    <w:p w:rsidR="005E14D2" w:rsidRPr="009B4502" w:rsidRDefault="005E14D2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учебного предмета</w:t>
      </w:r>
    </w:p>
    <w:p w:rsidR="005E14D2" w:rsidRPr="009B4502" w:rsidRDefault="005E14D2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«</w:t>
      </w:r>
      <w:r w:rsidR="00AC455D" w:rsidRPr="009B4502">
        <w:rPr>
          <w:b/>
          <w:bCs/>
        </w:rPr>
        <w:t>ВСЕОБЩАЯ ИСТОРИЯ</w:t>
      </w:r>
      <w:r w:rsidRPr="009B4502">
        <w:rPr>
          <w:b/>
          <w:bCs/>
        </w:rPr>
        <w:t>»</w:t>
      </w:r>
    </w:p>
    <w:p w:rsidR="00AC455D" w:rsidRPr="009B4502" w:rsidRDefault="005E14D2" w:rsidP="001212F2">
      <w:pPr>
        <w:pStyle w:val="Default"/>
        <w:ind w:firstLine="709"/>
        <w:jc w:val="center"/>
        <w:rPr>
          <w:b/>
          <w:bCs/>
        </w:rPr>
      </w:pPr>
      <w:r w:rsidRPr="009B4502">
        <w:rPr>
          <w:b/>
          <w:bCs/>
        </w:rPr>
        <w:t>5-9 класс</w:t>
      </w:r>
    </w:p>
    <w:p w:rsidR="005E14D2" w:rsidRPr="009B4502" w:rsidRDefault="00AC455D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ФГОС</w:t>
      </w:r>
      <w:r w:rsidR="005E14D2" w:rsidRPr="009B4502">
        <w:rPr>
          <w:b/>
          <w:bCs/>
        </w:rPr>
        <w:t xml:space="preserve"> </w:t>
      </w:r>
    </w:p>
    <w:p w:rsidR="005E14D2" w:rsidRPr="000C2D6F" w:rsidRDefault="005E14D2" w:rsidP="001212F2">
      <w:pPr>
        <w:pStyle w:val="Default"/>
        <w:ind w:firstLine="709"/>
        <w:rPr>
          <w:color w:val="auto"/>
        </w:rPr>
      </w:pPr>
    </w:p>
    <w:p w:rsidR="005E14D2" w:rsidRPr="00CC3904" w:rsidRDefault="00CC3904" w:rsidP="00E922D9">
      <w:pPr>
        <w:pStyle w:val="Default"/>
        <w:pageBreakBefore/>
        <w:ind w:firstLine="709"/>
        <w:jc w:val="center"/>
        <w:rPr>
          <w:color w:val="auto"/>
        </w:rPr>
      </w:pPr>
      <w:r w:rsidRPr="00CC3904">
        <w:rPr>
          <w:b/>
          <w:bCs/>
          <w:color w:val="auto"/>
        </w:rPr>
        <w:lastRenderedPageBreak/>
        <w:t>1.ПЛАНИРУЕМЫЕ РЕЗУЛЬТАТЫ ОСВОЕНИЯ ПРЕДМЕТА</w:t>
      </w:r>
    </w:p>
    <w:p w:rsidR="005E14D2" w:rsidRPr="00CC3904" w:rsidRDefault="005E14D2" w:rsidP="00E922D9">
      <w:pPr>
        <w:pStyle w:val="Default"/>
        <w:ind w:firstLine="709"/>
        <w:jc w:val="both"/>
        <w:rPr>
          <w:b/>
          <w:color w:val="auto"/>
        </w:rPr>
      </w:pPr>
      <w:r w:rsidRPr="00CC3904">
        <w:rPr>
          <w:b/>
          <w:color w:val="auto"/>
        </w:rPr>
        <w:t xml:space="preserve">Личностные результаты 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7032CA">
        <w:rPr>
          <w:rFonts w:ascii="Times New Roman" w:eastAsia="Times New Roman" w:hAnsi="Times New Roman"/>
          <w:sz w:val="24"/>
          <w:szCs w:val="24"/>
        </w:rPr>
        <w:t>готовности и способности</w:t>
      </w:r>
      <w:proofErr w:type="gramEnd"/>
      <w:r w:rsidRPr="007032CA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F0160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032CA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7032CA">
        <w:rPr>
          <w:rFonts w:ascii="Times New Roman" w:eastAsia="Times New Roman" w:hAnsi="Times New Roman"/>
          <w:b/>
          <w:sz w:val="24"/>
          <w:szCs w:val="24"/>
        </w:rPr>
        <w:t xml:space="preserve"> результаты освоения основной образовательной программы осн</w:t>
      </w:r>
      <w:r>
        <w:rPr>
          <w:rFonts w:ascii="Times New Roman" w:eastAsia="Times New Roman" w:hAnsi="Times New Roman"/>
          <w:b/>
          <w:sz w:val="24"/>
          <w:szCs w:val="24"/>
        </w:rPr>
        <w:t>овного общего образования отражают</w:t>
      </w:r>
      <w:r w:rsidRPr="007032C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смысловое чтение;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E14D2" w:rsidRPr="00CC3904" w:rsidRDefault="005E14D2" w:rsidP="00E922D9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b/>
          <w:bCs/>
          <w:iCs/>
          <w:color w:val="auto"/>
        </w:rPr>
        <w:t>Метапредметные</w:t>
      </w:r>
      <w:proofErr w:type="spellEnd"/>
      <w:r w:rsidRPr="00CC3904">
        <w:rPr>
          <w:b/>
          <w:bCs/>
          <w:iCs/>
          <w:color w:val="auto"/>
        </w:rPr>
        <w:t xml:space="preserve"> результаты </w:t>
      </w:r>
    </w:p>
    <w:p w:rsidR="005E14D2" w:rsidRPr="00CC3904" w:rsidRDefault="005E14D2" w:rsidP="00E922D9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color w:val="auto"/>
        </w:rPr>
        <w:t>Метапредметные</w:t>
      </w:r>
      <w:proofErr w:type="spellEnd"/>
      <w:r w:rsidRPr="00CC3904">
        <w:rPr>
          <w:color w:val="auto"/>
        </w:rPr>
        <w:t xml:space="preserve"> результаты, включают освоенные учащимися </w:t>
      </w:r>
      <w:proofErr w:type="spellStart"/>
      <w:r w:rsidRPr="00CC3904">
        <w:rPr>
          <w:i/>
          <w:iCs/>
          <w:color w:val="auto"/>
        </w:rPr>
        <w:t>межпредметные</w:t>
      </w:r>
      <w:proofErr w:type="spellEnd"/>
      <w:r w:rsidRPr="00CC3904">
        <w:rPr>
          <w:i/>
          <w:iCs/>
          <w:color w:val="auto"/>
        </w:rPr>
        <w:t xml:space="preserve"> понятия </w:t>
      </w:r>
      <w:r w:rsidRPr="00CC3904">
        <w:rPr>
          <w:color w:val="auto"/>
        </w:rPr>
        <w:t xml:space="preserve">и </w:t>
      </w:r>
      <w:r w:rsidRPr="00CC3904">
        <w:rPr>
          <w:i/>
          <w:iCs/>
          <w:color w:val="auto"/>
        </w:rPr>
        <w:t xml:space="preserve">универсальные учебные действия </w:t>
      </w:r>
      <w:r w:rsidRPr="00CC3904">
        <w:rPr>
          <w:color w:val="auto"/>
        </w:rPr>
        <w:t xml:space="preserve">(личностные, регулятивные, познавательные, коммуникативные). </w:t>
      </w:r>
    </w:p>
    <w:p w:rsidR="005E14D2" w:rsidRPr="004E6AA5" w:rsidRDefault="005E14D2" w:rsidP="00E922D9">
      <w:pPr>
        <w:pStyle w:val="Default"/>
        <w:ind w:firstLine="709"/>
        <w:jc w:val="both"/>
        <w:rPr>
          <w:b/>
          <w:color w:val="auto"/>
        </w:rPr>
      </w:pPr>
      <w:proofErr w:type="spellStart"/>
      <w:r w:rsidRPr="004E6AA5">
        <w:rPr>
          <w:b/>
          <w:i/>
          <w:iCs/>
          <w:color w:val="auto"/>
        </w:rPr>
        <w:t>Межпредметные</w:t>
      </w:r>
      <w:proofErr w:type="spellEnd"/>
      <w:r w:rsidRPr="004E6AA5">
        <w:rPr>
          <w:b/>
          <w:i/>
          <w:iCs/>
          <w:color w:val="auto"/>
        </w:rPr>
        <w:t xml:space="preserve"> понятия </w:t>
      </w:r>
    </w:p>
    <w:p w:rsidR="005E14D2" w:rsidRPr="00CC3904" w:rsidRDefault="005E14D2" w:rsidP="00E922D9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Условием формирования </w:t>
      </w:r>
      <w:proofErr w:type="spellStart"/>
      <w:r w:rsidRPr="00CC3904">
        <w:rPr>
          <w:color w:val="auto"/>
        </w:rPr>
        <w:t>межпредметных</w:t>
      </w:r>
      <w:proofErr w:type="spellEnd"/>
      <w:r w:rsidRPr="00CC3904">
        <w:rPr>
          <w:color w:val="auto"/>
        </w:rPr>
        <w:t xml:space="preserve"> понятий, </w:t>
      </w:r>
      <w:proofErr w:type="gramStart"/>
      <w:r w:rsidRPr="00CC3904">
        <w:rPr>
          <w:color w:val="auto"/>
        </w:rPr>
        <w:t>например</w:t>
      </w:r>
      <w:proofErr w:type="gramEnd"/>
      <w:r w:rsidRPr="00CC3904">
        <w:rPr>
          <w:color w:val="auto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4E6AA5">
        <w:rPr>
          <w:b/>
          <w:i/>
          <w:iCs/>
          <w:color w:val="auto"/>
        </w:rPr>
        <w:t>основ читательской компетенции</w:t>
      </w:r>
      <w:r w:rsidRPr="00CC3904">
        <w:rPr>
          <w:color w:val="auto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4E6AA5" w:rsidRPr="00002E70" w:rsidRDefault="004E6AA5" w:rsidP="004E6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sz w:val="24"/>
          <w:szCs w:val="24"/>
        </w:rPr>
        <w:t>коммунмикативным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 xml:space="preserve">ля глухих, слабослышащих, </w:t>
      </w:r>
      <w:r w:rsidRPr="00002E70">
        <w:rPr>
          <w:rFonts w:ascii="Times New Roman" w:hAnsi="Times New Roman" w:cs="Times New Roman"/>
          <w:sz w:val="24"/>
          <w:szCs w:val="24"/>
        </w:rPr>
        <w:lastRenderedPageBreak/>
        <w:t>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E14D2" w:rsidRPr="00CC3904" w:rsidRDefault="004E6AA5" w:rsidP="00E922D9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>У</w:t>
      </w:r>
      <w:r w:rsidR="005E14D2" w:rsidRPr="00CC3904">
        <w:rPr>
          <w:color w:val="auto"/>
        </w:rPr>
        <w:t>чащиеся</w:t>
      </w:r>
      <w:r>
        <w:rPr>
          <w:color w:val="auto"/>
        </w:rPr>
        <w:t xml:space="preserve"> </w:t>
      </w:r>
      <w:r w:rsidR="005E14D2" w:rsidRPr="00CC3904">
        <w:rPr>
          <w:color w:val="auto"/>
        </w:rPr>
        <w:t xml:space="preserve"> </w:t>
      </w:r>
      <w:r w:rsidR="005E14D2" w:rsidRPr="004E6AA5">
        <w:rPr>
          <w:b/>
          <w:color w:val="auto"/>
        </w:rPr>
        <w:t xml:space="preserve">приобретут </w:t>
      </w:r>
      <w:r w:rsidR="005E14D2" w:rsidRPr="004E6AA5">
        <w:rPr>
          <w:b/>
          <w:i/>
          <w:iCs/>
          <w:color w:val="auto"/>
        </w:rPr>
        <w:t>опыт проектной деятельности</w:t>
      </w:r>
      <w:r w:rsidR="005E14D2" w:rsidRPr="00CC3904">
        <w:rPr>
          <w:i/>
          <w:iCs/>
          <w:color w:val="auto"/>
        </w:rPr>
        <w:t xml:space="preserve"> </w:t>
      </w:r>
      <w:r w:rsidR="005E14D2" w:rsidRPr="00CC3904">
        <w:rPr>
          <w:color w:val="auto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ретроспективно определять, какие действия по решению учебной задачи или </w:t>
      </w:r>
      <w:r w:rsidRPr="007B2BF2">
        <w:rPr>
          <w:rFonts w:ascii="Times New Roman" w:hAnsi="Times New Roman"/>
          <w:sz w:val="24"/>
          <w:szCs w:val="24"/>
        </w:rPr>
        <w:lastRenderedPageBreak/>
        <w:t>параметры этих действий привели к получению имеющегося продукта учебной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7B2BF2">
        <w:rPr>
          <w:rFonts w:ascii="Times New Roman" w:hAnsi="Times New Roman"/>
          <w:sz w:val="24"/>
          <w:szCs w:val="24"/>
        </w:rPr>
        <w:lastRenderedPageBreak/>
        <w:t>соответствии с ситуацией;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E6AA5" w:rsidRPr="007B2BF2" w:rsidRDefault="004E6AA5" w:rsidP="004E6AA5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4E6AA5" w:rsidRPr="007B2BF2" w:rsidRDefault="004E6AA5" w:rsidP="004E6AA5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4E6AA5" w:rsidRPr="007B2BF2" w:rsidRDefault="004E6AA5" w:rsidP="004E6AA5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E6AA5" w:rsidRPr="007B2BF2" w:rsidRDefault="004E6AA5" w:rsidP="004E6A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E6AA5" w:rsidRPr="007B2BF2" w:rsidRDefault="004E6AA5" w:rsidP="004E6AA5">
      <w:pPr>
        <w:pStyle w:val="a4"/>
        <w:widowControl w:val="0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E6AA5" w:rsidRPr="007B2BF2" w:rsidRDefault="004E6AA5" w:rsidP="004E6AA5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E6AA5" w:rsidRPr="007B2BF2" w:rsidRDefault="004E6AA5" w:rsidP="004E6AA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4228D" w:rsidRDefault="005E14D2" w:rsidP="00E922D9">
      <w:pPr>
        <w:pStyle w:val="Default"/>
        <w:ind w:firstLine="709"/>
        <w:jc w:val="both"/>
        <w:rPr>
          <w:b/>
          <w:bCs/>
          <w:color w:val="auto"/>
        </w:rPr>
      </w:pPr>
      <w:r w:rsidRPr="004E6AA5">
        <w:rPr>
          <w:b/>
          <w:bCs/>
          <w:color w:val="auto"/>
        </w:rPr>
        <w:t>Предметные</w:t>
      </w:r>
      <w:r w:rsidR="00E922D9" w:rsidRPr="004E6AA5">
        <w:rPr>
          <w:b/>
          <w:bCs/>
          <w:color w:val="auto"/>
        </w:rPr>
        <w:t xml:space="preserve"> УУД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 xml:space="preserve">1) формирование основ гражданской, </w:t>
      </w:r>
      <w:proofErr w:type="spellStart"/>
      <w:r w:rsidRPr="00F17107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F17107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17107">
        <w:rPr>
          <w:rFonts w:ascii="Times New Roman" w:eastAsia="Times New Roman" w:hAnsi="Times New Roman"/>
          <w:sz w:val="24"/>
          <w:szCs w:val="24"/>
        </w:rPr>
        <w:t>полиэтничном</w:t>
      </w:r>
      <w:proofErr w:type="spellEnd"/>
      <w:r w:rsidRPr="00F17107">
        <w:rPr>
          <w:rFonts w:ascii="Times New Roman" w:eastAsia="Times New Roman" w:hAnsi="Times New Roman"/>
          <w:sz w:val="24"/>
          <w:szCs w:val="24"/>
        </w:rPr>
        <w:t xml:space="preserve"> и многоконфессиональном мире;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F17107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F17107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A3553" w:rsidRDefault="004E6AA5" w:rsidP="004E6AA5">
      <w:pPr>
        <w:pStyle w:val="Default"/>
        <w:ind w:firstLine="709"/>
        <w:jc w:val="both"/>
        <w:rPr>
          <w:rFonts w:eastAsia="Times New Roman"/>
        </w:rPr>
      </w:pPr>
      <w:r w:rsidRPr="00F17107">
        <w:rPr>
          <w:rFonts w:eastAsia="Times New Roman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17107">
        <w:rPr>
          <w:rFonts w:eastAsia="Times New Roman"/>
        </w:rPr>
        <w:t>полиэтничном</w:t>
      </w:r>
      <w:proofErr w:type="spellEnd"/>
      <w:r w:rsidRPr="00F17107">
        <w:rPr>
          <w:rFonts w:eastAsia="Times New Roman"/>
        </w:rPr>
        <w:t xml:space="preserve"> и многоконфессиональном Российском государстве</w:t>
      </w:r>
    </w:p>
    <w:p w:rsidR="004E6AA5" w:rsidRDefault="004E6AA5" w:rsidP="004E6AA5">
      <w:pPr>
        <w:pStyle w:val="Default"/>
        <w:ind w:firstLine="709"/>
        <w:jc w:val="both"/>
        <w:rPr>
          <w:b/>
          <w:bCs/>
          <w:color w:val="auto"/>
        </w:rPr>
      </w:pPr>
    </w:p>
    <w:p w:rsidR="004E6AA5" w:rsidRPr="007B2BF2" w:rsidRDefault="004E6AA5" w:rsidP="004E6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Предметные результаты изучения ист</w:t>
      </w:r>
      <w:r>
        <w:rPr>
          <w:rFonts w:ascii="Times New Roman" w:hAnsi="Times New Roman"/>
          <w:b/>
          <w:sz w:val="24"/>
          <w:szCs w:val="24"/>
        </w:rPr>
        <w:t>о</w:t>
      </w:r>
      <w:r w:rsidRPr="007B2BF2">
        <w:rPr>
          <w:rFonts w:ascii="Times New Roman" w:hAnsi="Times New Roman"/>
          <w:b/>
          <w:sz w:val="24"/>
          <w:szCs w:val="24"/>
        </w:rPr>
        <w:t>рии по классам:</w:t>
      </w:r>
    </w:p>
    <w:p w:rsidR="004E6AA5" w:rsidRPr="007B2BF2" w:rsidRDefault="004E6AA5" w:rsidP="004E6A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4E6AA5" w:rsidRPr="007B2BF2" w:rsidRDefault="004E6AA5" w:rsidP="004E6AA5">
      <w:pPr>
        <w:pStyle w:val="a6"/>
        <w:spacing w:line="240" w:lineRule="auto"/>
        <w:ind w:firstLine="709"/>
        <w:rPr>
          <w:b/>
          <w:sz w:val="24"/>
        </w:rPr>
      </w:pPr>
      <w:r w:rsidRPr="007B2BF2">
        <w:rPr>
          <w:b/>
          <w:sz w:val="24"/>
        </w:rPr>
        <w:t>Выпускник научится: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проводить поиск информации в отрывках исторических текстов, материальных памятниках Древнего мира;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lastRenderedPageBreak/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давать оценку наиболее значительным событиям и личностям древней истории.</w:t>
      </w:r>
    </w:p>
    <w:p w:rsidR="004E6AA5" w:rsidRPr="007B2BF2" w:rsidRDefault="004E6AA5" w:rsidP="004E6A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7B2BF2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7B2BF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B2BF2">
        <w:rPr>
          <w:rFonts w:ascii="Times New Roman" w:hAnsi="Times New Roman"/>
          <w:b/>
          <w:sz w:val="24"/>
          <w:szCs w:val="24"/>
        </w:rPr>
        <w:t xml:space="preserve"> –</w:t>
      </w:r>
      <w:r w:rsidRPr="007B2BF2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7B2BF2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4E6AA5" w:rsidRPr="007B2BF2" w:rsidRDefault="004E6AA5" w:rsidP="004E6AA5">
      <w:pPr>
        <w:pStyle w:val="a6"/>
        <w:spacing w:line="240" w:lineRule="auto"/>
        <w:ind w:firstLine="709"/>
        <w:rPr>
          <w:b/>
          <w:sz w:val="24"/>
        </w:rPr>
      </w:pPr>
      <w:r w:rsidRPr="007B2BF2">
        <w:rPr>
          <w:b/>
          <w:sz w:val="24"/>
        </w:rPr>
        <w:t>Выпускник научится: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проводить поиск информации в исторических текстах, материальных исторических памятниках Средневековья;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объяснять причины и следствия ключевых событий отечественной и всеобщей истории Средних веков;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давать оценку событиям и личностям отечественной и всеобщей истории Средних веков.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7B2BF2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7B2B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B2BF2">
        <w:rPr>
          <w:rFonts w:ascii="Times New Roman" w:hAnsi="Times New Roman"/>
          <w:b/>
          <w:bCs/>
          <w:sz w:val="24"/>
          <w:szCs w:val="24"/>
        </w:rPr>
        <w:t>Х веках</w:t>
      </w:r>
      <w:r w:rsidRPr="007B2BF2">
        <w:rPr>
          <w:rFonts w:ascii="Times New Roman" w:hAnsi="Times New Roman"/>
          <w:b/>
          <w:sz w:val="24"/>
          <w:szCs w:val="24"/>
        </w:rPr>
        <w:t xml:space="preserve"> (7</w:t>
      </w:r>
      <w:r w:rsidRPr="007B2BF2">
        <w:rPr>
          <w:rFonts w:ascii="Times New Roman" w:hAnsi="Times New Roman"/>
          <w:sz w:val="24"/>
          <w:szCs w:val="24"/>
        </w:rPr>
        <w:t>–</w:t>
      </w:r>
      <w:r w:rsidRPr="007B2BF2">
        <w:rPr>
          <w:rFonts w:ascii="Times New Roman" w:hAnsi="Times New Roman"/>
          <w:b/>
          <w:sz w:val="24"/>
          <w:szCs w:val="24"/>
        </w:rPr>
        <w:t>9 класс)</w:t>
      </w:r>
    </w:p>
    <w:p w:rsidR="004E6AA5" w:rsidRPr="007B2BF2" w:rsidRDefault="004E6AA5" w:rsidP="004E6AA5">
      <w:pPr>
        <w:pStyle w:val="a6"/>
        <w:spacing w:line="240" w:lineRule="auto"/>
        <w:ind w:firstLine="709"/>
        <w:rPr>
          <w:b/>
          <w:sz w:val="24"/>
        </w:rPr>
      </w:pPr>
      <w:r w:rsidRPr="007B2BF2">
        <w:rPr>
          <w:b/>
          <w:sz w:val="24"/>
        </w:rPr>
        <w:t>Выпускник научится: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 xml:space="preserve"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</w:t>
      </w:r>
      <w:r w:rsidRPr="007070E2">
        <w:rPr>
          <w:rFonts w:ascii="Times New Roman" w:hAnsi="Times New Roman"/>
        </w:rPr>
        <w:lastRenderedPageBreak/>
        <w:t>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сопоставлять развитие России и других стран в Новое время, сравнивать исторические ситуации и события;</w:t>
      </w:r>
    </w:p>
    <w:p w:rsidR="004E6AA5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давать оценку событиям и личностям отечественной и всеобщей истории Нового времени.</w:t>
      </w:r>
    </w:p>
    <w:p w:rsidR="00123CDB" w:rsidRDefault="00123CDB" w:rsidP="00123CDB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123CDB" w:rsidRPr="003C19DD" w:rsidRDefault="00123CDB" w:rsidP="00123CD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123CDB" w:rsidRPr="002F16C1" w:rsidRDefault="00123CDB" w:rsidP="00123CD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123CDB" w:rsidRPr="002F16C1" w:rsidRDefault="00123CDB" w:rsidP="00123CD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23CDB" w:rsidRPr="002F16C1" w:rsidRDefault="00123CDB" w:rsidP="00123CD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123CDB" w:rsidRPr="002F16C1" w:rsidRDefault="00123CDB" w:rsidP="00123CD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23CDB" w:rsidRPr="002F16C1" w:rsidRDefault="00123CDB" w:rsidP="00123CD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23CDB" w:rsidRPr="002F16C1" w:rsidRDefault="00123CDB" w:rsidP="00123CDB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23CDB" w:rsidRPr="002F16C1" w:rsidRDefault="00123CDB" w:rsidP="00123CD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23CDB" w:rsidRPr="002F16C1" w:rsidRDefault="00123CDB" w:rsidP="00123CD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123CDB" w:rsidRPr="002F16C1" w:rsidRDefault="00123CDB" w:rsidP="00123CD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123CDB" w:rsidRPr="002F16C1" w:rsidRDefault="00123CDB" w:rsidP="00123CD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123CDB" w:rsidRPr="002F16C1" w:rsidRDefault="00123CDB" w:rsidP="00123CD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23CDB" w:rsidRPr="002F16C1" w:rsidRDefault="00123CDB" w:rsidP="00123CD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23CDB" w:rsidRPr="002F16C1" w:rsidRDefault="00123CDB" w:rsidP="00123CD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123CDB" w:rsidRPr="002F16C1" w:rsidRDefault="00123CDB" w:rsidP="00123CD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123CDB" w:rsidRPr="002F16C1" w:rsidRDefault="00123CDB" w:rsidP="00123CD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123CDB" w:rsidRPr="002F16C1" w:rsidRDefault="00123CDB" w:rsidP="00123CD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123CDB" w:rsidRPr="002F16C1" w:rsidRDefault="00123CDB" w:rsidP="00123CD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123CDB" w:rsidRPr="002F16C1" w:rsidRDefault="00123CDB" w:rsidP="00123C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123CDB" w:rsidRDefault="00123CDB" w:rsidP="00123C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14D2" w:rsidRPr="00CC3904" w:rsidRDefault="005E14D2" w:rsidP="00123CDB">
      <w:pPr>
        <w:pStyle w:val="Default"/>
        <w:jc w:val="both"/>
        <w:rPr>
          <w:color w:val="auto"/>
        </w:rPr>
      </w:pPr>
    </w:p>
    <w:p w:rsidR="005E14D2" w:rsidRPr="00CC3904" w:rsidRDefault="00E922D9" w:rsidP="00E922D9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2.</w:t>
      </w:r>
      <w:r w:rsidR="00CC3904" w:rsidRPr="00CC3904">
        <w:rPr>
          <w:b/>
          <w:color w:val="auto"/>
        </w:rPr>
        <w:t>СОДЕРЖАНИЕ УЧЕБНОГО ПРЕДМЕТА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b/>
          <w:bCs/>
          <w:sz w:val="24"/>
          <w:szCs w:val="24"/>
        </w:rPr>
        <w:t>Первобытность.</w:t>
      </w:r>
      <w:r w:rsidRPr="007B2BF2">
        <w:rPr>
          <w:rFonts w:ascii="Times New Roman" w:hAnsi="Times New Roman"/>
          <w:sz w:val="24"/>
          <w:szCs w:val="24"/>
        </w:rPr>
        <w:t>Расселение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7B2BF2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B2BF2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B2BF2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7B2BF2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B2BF2">
        <w:rPr>
          <w:rFonts w:ascii="Times New Roman" w:hAnsi="Times New Roman"/>
          <w:sz w:val="24"/>
          <w:szCs w:val="24"/>
        </w:rPr>
        <w:t>варны</w:t>
      </w:r>
      <w:proofErr w:type="spellEnd"/>
      <w:r w:rsidRPr="007B2BF2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B2BF2">
        <w:rPr>
          <w:rFonts w:ascii="Times New Roman" w:hAnsi="Times New Roman"/>
          <w:sz w:val="24"/>
          <w:szCs w:val="24"/>
        </w:rPr>
        <w:t>Цинь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2BF2">
        <w:rPr>
          <w:rFonts w:ascii="Times New Roman" w:hAnsi="Times New Roman"/>
          <w:sz w:val="24"/>
          <w:szCs w:val="24"/>
        </w:rPr>
        <w:t>Хань</w:t>
      </w:r>
      <w:proofErr w:type="spellEnd"/>
      <w:r w:rsidRPr="007B2BF2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lastRenderedPageBreak/>
        <w:t xml:space="preserve">Античный мир: </w:t>
      </w:r>
      <w:r w:rsidRPr="007B2BF2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B2BF2">
        <w:rPr>
          <w:rFonts w:ascii="Times New Roman" w:hAnsi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и др.).</w:t>
      </w:r>
      <w:r w:rsidRPr="007B2BF2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B2BF2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. </w:t>
      </w:r>
      <w:r w:rsidRPr="007B2BF2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B2BF2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B2BF2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B2BF2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7B2BF2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B2BF2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B2BF2">
        <w:rPr>
          <w:rFonts w:ascii="Times New Roman" w:hAnsi="Times New Roman"/>
          <w:sz w:val="24"/>
          <w:szCs w:val="24"/>
        </w:rPr>
        <w:t>д’Арк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B2BF2">
        <w:rPr>
          <w:rFonts w:ascii="Times New Roman" w:hAnsi="Times New Roman"/>
          <w:i/>
          <w:sz w:val="24"/>
          <w:szCs w:val="24"/>
        </w:rPr>
        <w:t xml:space="preserve">(Жакерия, восстание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).</w:t>
      </w:r>
      <w:r w:rsidRPr="007B2BF2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7B2BF2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B2BF2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7B2BF2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B2BF2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7B2BF2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</w:t>
      </w:r>
      <w:proofErr w:type="spellStart"/>
      <w:r w:rsidRPr="007B2BF2">
        <w:rPr>
          <w:rFonts w:ascii="Times New Roman" w:hAnsi="Times New Roman"/>
          <w:b/>
          <w:bCs/>
          <w:sz w:val="24"/>
          <w:szCs w:val="24"/>
        </w:rPr>
        <w:t>Америки.</w:t>
      </w:r>
      <w:r w:rsidRPr="007B2BF2">
        <w:rPr>
          <w:rFonts w:ascii="Times New Roman" w:hAnsi="Times New Roman"/>
          <w:sz w:val="24"/>
          <w:szCs w:val="24"/>
        </w:rPr>
        <w:t>Общественный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строй. Религиозные верования населения. Культура.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7B2BF2">
        <w:rPr>
          <w:rFonts w:ascii="Times New Roman" w:hAnsi="Times New Roman"/>
          <w:b/>
          <w:sz w:val="24"/>
          <w:szCs w:val="24"/>
        </w:rPr>
        <w:t xml:space="preserve">— </w:t>
      </w:r>
      <w:r w:rsidRPr="007B2BF2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B2BF2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7B2BF2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B2BF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B2BF2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B2BF2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B2BF2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7B2BF2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7B2BF2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, Дж. Гарибальди.</w:t>
      </w:r>
      <w:r w:rsidRPr="007B2BF2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7B2BF2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7B2BF2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B2BF2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B2BF2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, С. Боливар.</w:t>
      </w:r>
      <w:r w:rsidRPr="007B2BF2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B2BF2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B2BF2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).</w:t>
      </w:r>
    </w:p>
    <w:p w:rsidR="00791271" w:rsidRDefault="00791271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B" w:rsidRDefault="00123CDB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B" w:rsidRDefault="00123CDB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B" w:rsidRDefault="00123CDB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B" w:rsidRDefault="00123CDB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B" w:rsidRDefault="00123CDB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B" w:rsidRDefault="00123CDB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71" w:rsidRDefault="00CC3904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04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p w:rsidR="005E14D2" w:rsidRPr="00CC3904" w:rsidRDefault="00CC3904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455DF1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9"/>
        <w:gridCol w:w="7264"/>
        <w:gridCol w:w="1560"/>
      </w:tblGrid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64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D519BF" w:rsidRPr="00D519BF" w:rsidRDefault="00D519BF" w:rsidP="00104BA6">
            <w:pPr>
              <w:pStyle w:val="Default"/>
              <w:rPr>
                <w:b/>
              </w:rPr>
            </w:pPr>
            <w:r w:rsidRPr="00D519BF">
              <w:rPr>
                <w:b/>
              </w:rPr>
              <w:t>Введение</w:t>
            </w:r>
          </w:p>
        </w:tc>
        <w:tc>
          <w:tcPr>
            <w:tcW w:w="1560" w:type="dxa"/>
          </w:tcPr>
          <w:p w:rsidR="00D519BF" w:rsidRPr="008020B0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4" w:type="dxa"/>
          </w:tcPr>
          <w:p w:rsidR="00D519BF" w:rsidRPr="00CC3904" w:rsidRDefault="00D519BF" w:rsidP="00104BA6">
            <w:pPr>
              <w:pStyle w:val="Default"/>
            </w:pPr>
            <w:r w:rsidRPr="00CC3904">
              <w:t xml:space="preserve">Что изучает история.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D519BF" w:rsidRPr="00D519BF" w:rsidRDefault="00D519BF" w:rsidP="0010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BF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людей.</w:t>
            </w:r>
          </w:p>
        </w:tc>
        <w:tc>
          <w:tcPr>
            <w:tcW w:w="1560" w:type="dxa"/>
          </w:tcPr>
          <w:p w:rsidR="00D519BF" w:rsidRPr="008020B0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Древнейшие люди.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pStyle w:val="Default"/>
              <w:jc w:val="right"/>
            </w:pPr>
            <w:r w:rsidRPr="00CC3904"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Родовые общины охотников и собирателей.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Возникновение искусства и религии.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Возникновение земледелия и скотоводства.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Появление неравенства и знати.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>Повторение раздел</w:t>
            </w:r>
            <w:r>
              <w:t>а</w:t>
            </w:r>
            <w:r w:rsidRPr="00CC3904">
              <w:t xml:space="preserve"> «Жизнь первобытных людей».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4" w:type="dxa"/>
          </w:tcPr>
          <w:p w:rsidR="00D519BF" w:rsidRPr="00CC3904" w:rsidRDefault="00D519BF" w:rsidP="00247510">
            <w:pPr>
              <w:pStyle w:val="Default"/>
            </w:pPr>
            <w:r w:rsidRPr="00CC3904">
              <w:t xml:space="preserve">Счет лет в истории.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D519BF" w:rsidRPr="00D519BF" w:rsidRDefault="00D519BF" w:rsidP="0010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BF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Восток.</w:t>
            </w:r>
          </w:p>
        </w:tc>
        <w:tc>
          <w:tcPr>
            <w:tcW w:w="1560" w:type="dxa"/>
          </w:tcPr>
          <w:p w:rsidR="00D519BF" w:rsidRPr="008020B0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Государство на берегах Нила.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Как жили земледельцы и ремесленники.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Жизнь египетского вельможи.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Военные походы фараонов.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Религия древних египтян.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Искусство Древнего Египта.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Письменность и знания древних египтян.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Достижения древних египтян. Неограниченная власть фараонов. Представление о загробном воздаянии.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Древнее </w:t>
            </w:r>
            <w:proofErr w:type="spellStart"/>
            <w:r w:rsidRPr="00CC3904">
              <w:t>Двуречье</w:t>
            </w:r>
            <w:proofErr w:type="spellEnd"/>
            <w:r w:rsidRPr="00CC3904">
              <w:t xml:space="preserve">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Вавилонский царь Хаммурапи и его законы.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Финикийские мореплаватели.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Библейские сказания.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Древнееврейское царство.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Ассирийская держава.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Персидская держава «царя царей».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Природа и люди в Древней Индии.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Индийские касты.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Чему учил китайский мудрец Конфуций.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Первый властелин единого Китая.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4" w:type="dxa"/>
          </w:tcPr>
          <w:p w:rsidR="00D519BF" w:rsidRPr="00CC3904" w:rsidRDefault="00D519BF" w:rsidP="00A073B3">
            <w:pPr>
              <w:pStyle w:val="Default"/>
            </w:pPr>
            <w:r w:rsidRPr="00CC3904">
              <w:t xml:space="preserve">Повторение раздела «Древний Восток»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D519BF" w:rsidRPr="00D519BF" w:rsidRDefault="00D519BF" w:rsidP="0010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BF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</w:t>
            </w:r>
          </w:p>
        </w:tc>
        <w:tc>
          <w:tcPr>
            <w:tcW w:w="1560" w:type="dxa"/>
          </w:tcPr>
          <w:p w:rsidR="00D519BF" w:rsidRPr="00924088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Греки и критяне.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Микены и Троя.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Поэма Гомера «Илиада».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Поэма Гомера «Одиссея».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Религия древних греков.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Земледельцы Аттики теряют землю и свободу.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Зарождение демократии в Афинах.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Древняя Спарта.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Греческие колонии на берегах Средиземного и Черного морей.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Олимпийские игры в древности.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Победа греков над персами в марафонской битве.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Нашествие персидских войск на Элладу.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 гаванях афинского порта Пирей.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В городе богини Афины.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 афинских школах и </w:t>
            </w:r>
            <w:proofErr w:type="spellStart"/>
            <w:r w:rsidRPr="00CC3904">
              <w:t>гимнасиях</w:t>
            </w:r>
            <w:proofErr w:type="spellEnd"/>
            <w:r w:rsidRPr="00CC3904">
              <w:t xml:space="preserve">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В афинском театре.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Афинская демократия при Перикле.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Города Эллады подчиняются Македонии.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Поход </w:t>
            </w:r>
            <w:proofErr w:type="spellStart"/>
            <w:r w:rsidRPr="00CC3904">
              <w:t>А.Македонского</w:t>
            </w:r>
            <w:proofErr w:type="spellEnd"/>
            <w:r w:rsidRPr="00CC3904">
              <w:t xml:space="preserve"> на Восток.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В Александрии Египетской.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64" w:type="dxa"/>
          </w:tcPr>
          <w:p w:rsidR="00D519BF" w:rsidRPr="00CC3904" w:rsidRDefault="00D519BF" w:rsidP="00F24F5F">
            <w:pPr>
              <w:pStyle w:val="Default"/>
            </w:pPr>
            <w:r w:rsidRPr="00CC3904">
              <w:t xml:space="preserve">Повторение раздела «Древняя Греция».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D519BF" w:rsidRPr="00D519BF" w:rsidRDefault="00D519BF">
            <w:pPr>
              <w:pStyle w:val="Default"/>
              <w:rPr>
                <w:b/>
              </w:rPr>
            </w:pPr>
            <w:r w:rsidRPr="00D519BF">
              <w:rPr>
                <w:b/>
              </w:rPr>
              <w:t>Древний Рим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D519BF" w:rsidRPr="008020B0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Древнейший Рим.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Завоевание Римом Италии.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Устройство Римской республики.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Вторая война Рима с Карфагеном.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Установление господства Рима во всем Восточном Средиземноморье.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Рабство в Древнем Риме.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Земельный закон братьев </w:t>
            </w:r>
            <w:proofErr w:type="spellStart"/>
            <w:r w:rsidRPr="00CC3904">
              <w:t>Гракхов</w:t>
            </w:r>
            <w:proofErr w:type="spellEnd"/>
            <w:r w:rsidRPr="00CC3904">
              <w:t xml:space="preserve">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Восстание Спартака.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Единовластие Цезаря.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Установление империи.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Соседи римской империи.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Рим при императоре Нероне.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Первые христиане и их учения.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Расцвет римской империи во II в.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«Вечный город» и его жители. Элемент проектной деятельности.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 xml:space="preserve">Римская империя при Константине.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4" w:type="dxa"/>
          </w:tcPr>
          <w:p w:rsidR="00D519BF" w:rsidRPr="00CC3904" w:rsidRDefault="00D519BF" w:rsidP="000426CD">
            <w:pPr>
              <w:pStyle w:val="Default"/>
            </w:pPr>
            <w:r w:rsidRPr="00CC3904">
              <w:t xml:space="preserve">Взятие Рима варварами.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D519BF" w:rsidRPr="00867B62" w:rsidRDefault="00D519BF" w:rsidP="00F24F5F">
            <w:pPr>
              <w:pStyle w:val="Default"/>
              <w:rPr>
                <w:b/>
              </w:rPr>
            </w:pPr>
            <w:r w:rsidRPr="00867B62">
              <w:rPr>
                <w:b/>
              </w:rPr>
              <w:t>Итоговое повторение.</w:t>
            </w:r>
          </w:p>
        </w:tc>
        <w:tc>
          <w:tcPr>
            <w:tcW w:w="1560" w:type="dxa"/>
          </w:tcPr>
          <w:p w:rsidR="00D519BF" w:rsidRPr="008020B0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64" w:type="dxa"/>
          </w:tcPr>
          <w:p w:rsidR="00D519BF" w:rsidRPr="00CC3904" w:rsidRDefault="00D519BF" w:rsidP="00F24F5F">
            <w:pPr>
              <w:pStyle w:val="Default"/>
            </w:pPr>
            <w:r w:rsidRPr="00CC3904">
              <w:t xml:space="preserve">Итоговое повторение. 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CC3904" w:rsidTr="00867B62">
        <w:tc>
          <w:tcPr>
            <w:tcW w:w="669" w:type="dxa"/>
          </w:tcPr>
          <w:p w:rsidR="00D519BF" w:rsidRPr="00CC3904" w:rsidRDefault="00D519B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64" w:type="dxa"/>
          </w:tcPr>
          <w:p w:rsidR="00D519BF" w:rsidRPr="00CC3904" w:rsidRDefault="00D519BF">
            <w:pPr>
              <w:pStyle w:val="Default"/>
            </w:pPr>
            <w:r w:rsidRPr="00CC3904">
              <w:t>Контрольная работа.</w:t>
            </w:r>
          </w:p>
        </w:tc>
        <w:tc>
          <w:tcPr>
            <w:tcW w:w="1560" w:type="dxa"/>
          </w:tcPr>
          <w:p w:rsidR="00D519BF" w:rsidRPr="00CC3904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1271" w:rsidRDefault="00791271" w:rsidP="007912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71" w:rsidRDefault="00791271" w:rsidP="007912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="00455DF1">
        <w:rPr>
          <w:rFonts w:ascii="Times New Roman" w:hAnsi="Times New Roman" w:cs="Times New Roman"/>
          <w:b/>
          <w:sz w:val="24"/>
          <w:szCs w:val="24"/>
        </w:rPr>
        <w:t xml:space="preserve"> (30 часов)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1560"/>
      </w:tblGrid>
      <w:tr w:rsidR="00D519BF" w:rsidRPr="00455DF1" w:rsidTr="00867B62">
        <w:tc>
          <w:tcPr>
            <w:tcW w:w="675" w:type="dxa"/>
          </w:tcPr>
          <w:p w:rsidR="00D519BF" w:rsidRPr="00455DF1" w:rsidRDefault="00D519BF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D519BF" w:rsidRPr="00455DF1" w:rsidRDefault="00D519BF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изучает история Средних веков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Королевство франков и христианская церковь.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и распад империи Карла Великого. </w:t>
            </w:r>
          </w:p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Феодальная раздробленность.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Феодальная раздробленность Западной Европы в IX-XI вв. 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Англия в раннее Средневековье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Pr="00D51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 – XI вв</w:t>
            </w: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Византия – государственное устройство и культура.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славянских государств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Византии.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Арабы в </w:t>
            </w:r>
            <w:r w:rsidRPr="00D51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 – XI вв.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стран халифата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Феодалы и крестьяне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</w:tcPr>
          <w:p w:rsidR="00D519BF" w:rsidRPr="00455DF1" w:rsidRDefault="00D519BF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рыцарском замке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8" w:type="dxa"/>
          </w:tcPr>
          <w:p w:rsidR="00D519BF" w:rsidRPr="00455DF1" w:rsidRDefault="00D519BF" w:rsidP="007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8" w:type="dxa"/>
          </w:tcPr>
          <w:p w:rsidR="00D519BF" w:rsidRPr="00455DF1" w:rsidRDefault="00D519BF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Средневековый город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8" w:type="dxa"/>
          </w:tcPr>
          <w:p w:rsidR="00D519BF" w:rsidRPr="00455DF1" w:rsidRDefault="00D519BF" w:rsidP="005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Католическая церковь в</w:t>
            </w: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XI – XIII </w:t>
            </w:r>
            <w:proofErr w:type="spellStart"/>
            <w:r w:rsidRPr="00D51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8" w:type="dxa"/>
          </w:tcPr>
          <w:p w:rsidR="00D519BF" w:rsidRPr="00455DF1" w:rsidRDefault="00D519BF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Католическая церковь в Средние </w:t>
            </w:r>
            <w:proofErr w:type="gramStart"/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.</w:t>
            </w:r>
            <w:proofErr w:type="gramEnd"/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8" w:type="dxa"/>
          </w:tcPr>
          <w:p w:rsidR="00D519BF" w:rsidRPr="00455DF1" w:rsidRDefault="00D519BF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централизованных государств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Франции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англичане считают началом своих свобод.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Столетняя война. Рассказ о ходе и этапах.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8" w:type="dxa"/>
          </w:tcPr>
          <w:p w:rsidR="00D519BF" w:rsidRPr="00455DF1" w:rsidRDefault="00D519BF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королевской власти во Франции и Англии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pStyle w:val="Default"/>
            </w:pPr>
            <w:r w:rsidRPr="00455DF1">
              <w:t xml:space="preserve">Реконкиста.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pStyle w:val="Default"/>
              <w:jc w:val="right"/>
            </w:pPr>
            <w:r w:rsidRPr="00455DF1"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pStyle w:val="Default"/>
            </w:pPr>
            <w:r w:rsidRPr="00455DF1">
              <w:t xml:space="preserve">Усиление власти князей Германии.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pStyle w:val="Default"/>
              <w:jc w:val="right"/>
            </w:pPr>
            <w:r w:rsidRPr="00455DF1"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pStyle w:val="Default"/>
            </w:pPr>
            <w:r w:rsidRPr="00455DF1">
              <w:t xml:space="preserve">Расцвет итальянских городов.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pStyle w:val="Default"/>
              <w:jc w:val="right"/>
            </w:pPr>
            <w:r w:rsidRPr="00455DF1"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Славянские государства и Византия </w:t>
            </w:r>
            <w:r w:rsidRPr="00D5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XIV – XV </w:t>
            </w:r>
            <w:proofErr w:type="spellStart"/>
            <w:r w:rsidRPr="00D519BF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pStyle w:val="Default"/>
            </w:pPr>
            <w:r w:rsidRPr="00455DF1">
              <w:t xml:space="preserve">Гуситское движение в Чехии.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pStyle w:val="Default"/>
              <w:jc w:val="right"/>
            </w:pPr>
            <w:r w:rsidRPr="00455DF1"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pStyle w:val="Default"/>
            </w:pPr>
            <w:r w:rsidRPr="00455DF1">
              <w:t xml:space="preserve">Завоевание турками- османами Балканского полуострова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pStyle w:val="Default"/>
              <w:jc w:val="right"/>
            </w:pPr>
            <w:r w:rsidRPr="00455DF1"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560" w:type="dxa"/>
          </w:tcPr>
          <w:p w:rsidR="00D519BF" w:rsidRPr="008020B0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Возрождения.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455DF1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pStyle w:val="Default"/>
            </w:pPr>
            <w:r w:rsidRPr="00455DF1">
              <w:t xml:space="preserve">Народы Азии, Америки и Африки в Средние века </w:t>
            </w:r>
          </w:p>
          <w:p w:rsidR="00D519BF" w:rsidRPr="00455DF1" w:rsidRDefault="00D519BF" w:rsidP="00455DF1">
            <w:pPr>
              <w:pStyle w:val="Default"/>
            </w:pPr>
            <w:r w:rsidRPr="00455DF1">
              <w:t xml:space="preserve">Работа с картой.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pStyle w:val="Default"/>
              <w:jc w:val="right"/>
            </w:pPr>
            <w:r w:rsidRPr="00455DF1">
              <w:t xml:space="preserve">1 </w:t>
            </w:r>
          </w:p>
        </w:tc>
      </w:tr>
      <w:tr w:rsidR="00D519BF" w:rsidRPr="00455DF1" w:rsidTr="00867B62">
        <w:tc>
          <w:tcPr>
            <w:tcW w:w="675" w:type="dxa"/>
          </w:tcPr>
          <w:p w:rsidR="00D519BF" w:rsidRPr="00455DF1" w:rsidRDefault="00D519BF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8" w:type="dxa"/>
          </w:tcPr>
          <w:p w:rsidR="00D519BF" w:rsidRPr="00455DF1" w:rsidRDefault="00D519BF" w:rsidP="00455DF1">
            <w:pPr>
              <w:pStyle w:val="Default"/>
            </w:pPr>
            <w:r w:rsidRPr="00455DF1">
              <w:t xml:space="preserve">Итоговое повторение по курсу. Контрольная работа «Средние века» </w:t>
            </w:r>
          </w:p>
        </w:tc>
        <w:tc>
          <w:tcPr>
            <w:tcW w:w="1560" w:type="dxa"/>
          </w:tcPr>
          <w:p w:rsidR="00D519BF" w:rsidRPr="00455DF1" w:rsidRDefault="00D519BF" w:rsidP="00867B62">
            <w:pPr>
              <w:pStyle w:val="Default"/>
              <w:jc w:val="right"/>
            </w:pPr>
            <w:r w:rsidRPr="00455DF1">
              <w:t xml:space="preserve">1 </w:t>
            </w:r>
          </w:p>
        </w:tc>
      </w:tr>
    </w:tbl>
    <w:p w:rsidR="00455DF1" w:rsidRDefault="00455DF1" w:rsidP="00455D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F1" w:rsidRDefault="00455DF1" w:rsidP="00455D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(28 часов)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1560"/>
      </w:tblGrid>
      <w:tr w:rsidR="00D519BF" w:rsidRPr="00867B62" w:rsidTr="00867B62">
        <w:tc>
          <w:tcPr>
            <w:tcW w:w="675" w:type="dxa"/>
          </w:tcPr>
          <w:p w:rsidR="00D519BF" w:rsidRPr="00867B62" w:rsidRDefault="00D519BF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D519BF" w:rsidRPr="00867B62" w:rsidRDefault="00D519BF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Введение. От Средневековья к Новому времени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Технические открытия и выход к Мировому океану.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3-4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Встреча миров. Великие географические открытия в начале XV- начале XVI </w:t>
            </w:r>
            <w:proofErr w:type="spellStart"/>
            <w:r w:rsidRPr="00867B62">
              <w:t>вв.и</w:t>
            </w:r>
            <w:proofErr w:type="spellEnd"/>
            <w:r w:rsidRPr="00867B62">
              <w:t xml:space="preserve"> их последствия.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5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Усиление королевской власти в XVI-XVII вв. Абсолютизм в Европе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6-7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Дух предпринимательства преобразует экономику.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8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Европейское общество в раннее Новое время. Повседневная жизнь.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9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Великие гуманисты Европы.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10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Мир художественной культуры Возрождения.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11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Рождение новой европейской науки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12-13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Начало Реформации в Европе. Обновление христианства.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14-15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Распространение Реформации в Европе. Контрреформация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lastRenderedPageBreak/>
              <w:t>16</w:t>
            </w:r>
          </w:p>
        </w:tc>
        <w:tc>
          <w:tcPr>
            <w:tcW w:w="7258" w:type="dxa"/>
          </w:tcPr>
          <w:p w:rsidR="00D519BF" w:rsidRPr="00867B62" w:rsidRDefault="00D519BF" w:rsidP="00455DF1">
            <w:pPr>
              <w:pStyle w:val="Default"/>
            </w:pPr>
            <w:r w:rsidRPr="00867B62"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17-18</w:t>
            </w:r>
          </w:p>
        </w:tc>
        <w:tc>
          <w:tcPr>
            <w:tcW w:w="7258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Религиозные войны и укрепление абсолютной монархии во Франции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19</w:t>
            </w:r>
          </w:p>
        </w:tc>
        <w:tc>
          <w:tcPr>
            <w:tcW w:w="7258" w:type="dxa"/>
          </w:tcPr>
          <w:p w:rsidR="00D519BF" w:rsidRPr="00867B62" w:rsidRDefault="00D519BF" w:rsidP="008020B0">
            <w:pPr>
              <w:pStyle w:val="Default"/>
            </w:pPr>
            <w:r w:rsidRPr="00867B62">
              <w:t xml:space="preserve">Повторительно-обобщающий урок «Мир в начале Нового времени».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Первые революции Нового времени Международные отношения (борьба за первенство в Европе и колониях)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7258" w:type="dxa"/>
          </w:tcPr>
          <w:p w:rsidR="00D519BF" w:rsidRPr="00867B62" w:rsidRDefault="00D519BF" w:rsidP="008020B0">
            <w:pPr>
              <w:pStyle w:val="Default"/>
            </w:pPr>
            <w:r w:rsidRPr="00867B62">
              <w:t xml:space="preserve">Освободительная война в Нидерландах. Рождение Республики Соединённых </w:t>
            </w:r>
            <w:proofErr w:type="gramStart"/>
            <w:r w:rsidRPr="00867B62">
              <w:t xml:space="preserve">провинций.   </w:t>
            </w:r>
            <w:proofErr w:type="gramEnd"/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3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23-24</w:t>
            </w:r>
          </w:p>
        </w:tc>
        <w:tc>
          <w:tcPr>
            <w:tcW w:w="7258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Парламент против короля. Революция в Англии.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25</w:t>
            </w:r>
          </w:p>
        </w:tc>
        <w:tc>
          <w:tcPr>
            <w:tcW w:w="7258" w:type="dxa"/>
          </w:tcPr>
          <w:p w:rsidR="00D519BF" w:rsidRPr="00867B62" w:rsidRDefault="00D519BF" w:rsidP="008020B0">
            <w:pPr>
              <w:pStyle w:val="Default"/>
            </w:pPr>
            <w:r w:rsidRPr="00867B62">
              <w:t xml:space="preserve">Англия: путь к парламентской </w:t>
            </w:r>
            <w:proofErr w:type="gramStart"/>
            <w:r w:rsidRPr="00867B62">
              <w:t xml:space="preserve">монархии.   </w:t>
            </w:r>
            <w:proofErr w:type="gramEnd"/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26-27</w:t>
            </w:r>
          </w:p>
        </w:tc>
        <w:tc>
          <w:tcPr>
            <w:tcW w:w="7258" w:type="dxa"/>
          </w:tcPr>
          <w:p w:rsidR="00D519BF" w:rsidRPr="00867B62" w:rsidRDefault="00D519BF" w:rsidP="008020B0">
            <w:pPr>
              <w:pStyle w:val="Default"/>
            </w:pPr>
            <w:r w:rsidRPr="00867B62">
              <w:t xml:space="preserve">Международные отношения в XVI-XVII вв.  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675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28</w:t>
            </w:r>
          </w:p>
        </w:tc>
        <w:tc>
          <w:tcPr>
            <w:tcW w:w="7258" w:type="dxa"/>
          </w:tcPr>
          <w:p w:rsidR="00D519BF" w:rsidRPr="00867B62" w:rsidRDefault="00D519BF" w:rsidP="008020B0">
            <w:pPr>
              <w:pStyle w:val="Default"/>
            </w:pPr>
            <w:r w:rsidRPr="00867B62">
              <w:t xml:space="preserve">Повторительно-обобщающий урок по курсу «История Нового времени. XVI-XVII </w:t>
            </w:r>
            <w:proofErr w:type="spellStart"/>
            <w:r w:rsidRPr="00867B62">
              <w:t>вв</w:t>
            </w:r>
            <w:proofErr w:type="spellEnd"/>
            <w:proofErr w:type="gramStart"/>
            <w:r w:rsidRPr="00867B62">
              <w:t xml:space="preserve">».   </w:t>
            </w:r>
            <w:proofErr w:type="gramEnd"/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</w:tbl>
    <w:p w:rsidR="00924088" w:rsidRPr="00867B62" w:rsidRDefault="00924088" w:rsidP="00867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20B0" w:rsidRPr="00867B62" w:rsidRDefault="008020B0" w:rsidP="008020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62">
        <w:rPr>
          <w:rFonts w:ascii="Times New Roman" w:hAnsi="Times New Roman" w:cs="Times New Roman"/>
          <w:b/>
          <w:sz w:val="24"/>
          <w:szCs w:val="24"/>
        </w:rPr>
        <w:t>8 класс (28 часов)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1560"/>
      </w:tblGrid>
      <w:tr w:rsidR="00D519BF" w:rsidRPr="00867B62" w:rsidTr="00867B62">
        <w:tc>
          <w:tcPr>
            <w:tcW w:w="817" w:type="dxa"/>
          </w:tcPr>
          <w:p w:rsidR="00D519BF" w:rsidRPr="00867B62" w:rsidRDefault="00D519BF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D519BF" w:rsidRPr="00867B62" w:rsidRDefault="00D519BF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 рубеже XVII-XVIII </w:t>
            </w:r>
            <w:proofErr w:type="spellStart"/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560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D519BF" w:rsidRPr="00867B62" w:rsidRDefault="00D519BF" w:rsidP="008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sz w:val="24"/>
                <w:szCs w:val="24"/>
              </w:rPr>
              <w:t>Введение. Мир на рубеже XVII-XVIII вв.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Европейское общество в раннее в начале XVIII в.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3,4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Великие просветители Европы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5,6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Мир художественной культуры Просвещения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7,8</w:t>
            </w:r>
          </w:p>
          <w:p w:rsidR="00D519BF" w:rsidRPr="00867B62" w:rsidRDefault="00D519BF" w:rsidP="00867B62">
            <w:pPr>
              <w:pStyle w:val="Default"/>
              <w:jc w:val="center"/>
            </w:pP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На пути к индустриальной эре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9,10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Промышленный переворот в Англии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11,12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Английские колонии в Северной Америке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13-14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Война за независимость. Создание Соединённых Штатов Америки.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15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Франция в XVIII в.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16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Причины и начало Великой французской революции.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17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Великая французская революция. От монархии к республике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18-19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Великая французская революция. От якобинской диктатуры к 18 брюмера Наполеона Бонапарта.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20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Обобщающее занятие «Эпоха Просвещения. Время преобразований»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  <w:rPr>
                <w:b/>
              </w:rPr>
            </w:pPr>
            <w:r w:rsidRPr="00867B62">
              <w:rPr>
                <w:b/>
              </w:rPr>
              <w:t>Страны Востока в XVIII вв.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rPr>
                <w:b/>
              </w:rPr>
            </w:pPr>
            <w:r w:rsidRPr="00867B62">
              <w:rPr>
                <w:b/>
              </w:rPr>
              <w:t>2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21,22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Традиционные общества Востока. </w:t>
            </w:r>
          </w:p>
          <w:p w:rsidR="00D519BF" w:rsidRPr="00867B62" w:rsidRDefault="00D519BF" w:rsidP="000C2D6F">
            <w:pPr>
              <w:pStyle w:val="Default"/>
            </w:pPr>
            <w:r w:rsidRPr="00867B62">
              <w:t xml:space="preserve">Начало европейской колонизации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  <w:rPr>
                <w:b/>
              </w:rPr>
            </w:pPr>
            <w:r w:rsidRPr="00867B62">
              <w:rPr>
                <w:b/>
              </w:rPr>
              <w:t>Международные отношения в 18 в.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rPr>
                <w:b/>
              </w:rPr>
            </w:pPr>
            <w:r w:rsidRPr="00867B62">
              <w:rPr>
                <w:b/>
              </w:rPr>
              <w:t>2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23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Международные отношения в XVIII в.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24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Европейские конфликты и дипломатия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  <w:rPr>
                <w:b/>
              </w:rPr>
            </w:pPr>
            <w:r w:rsidRPr="00867B62">
              <w:rPr>
                <w:b/>
              </w:rPr>
              <w:t>Итоговое повторение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rPr>
                <w:b/>
              </w:rPr>
            </w:pPr>
            <w:r w:rsidRPr="00867B62">
              <w:rPr>
                <w:b/>
              </w:rPr>
              <w:t>4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25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Мир на рубеже XVIII–XIX вв.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t>26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От традиционного общества к обществу индустриальному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1 </w:t>
            </w:r>
          </w:p>
        </w:tc>
      </w:tr>
      <w:tr w:rsidR="00D519BF" w:rsidRPr="00867B62" w:rsidTr="00867B62">
        <w:tc>
          <w:tcPr>
            <w:tcW w:w="817" w:type="dxa"/>
          </w:tcPr>
          <w:p w:rsidR="00D519BF" w:rsidRPr="00867B62" w:rsidRDefault="00D519BF" w:rsidP="00867B62">
            <w:pPr>
              <w:pStyle w:val="Default"/>
              <w:jc w:val="center"/>
            </w:pPr>
            <w:r w:rsidRPr="00867B62">
              <w:lastRenderedPageBreak/>
              <w:t>27,28</w:t>
            </w:r>
          </w:p>
        </w:tc>
        <w:tc>
          <w:tcPr>
            <w:tcW w:w="7116" w:type="dxa"/>
          </w:tcPr>
          <w:p w:rsidR="00D519BF" w:rsidRPr="00867B62" w:rsidRDefault="00D519BF" w:rsidP="000C2D6F">
            <w:pPr>
              <w:pStyle w:val="Default"/>
            </w:pPr>
            <w:r w:rsidRPr="00867B62">
              <w:t xml:space="preserve">Повторительно-обобщающий урок по курсу «История Нового времени. 18 вв.» </w:t>
            </w:r>
          </w:p>
        </w:tc>
        <w:tc>
          <w:tcPr>
            <w:tcW w:w="1560" w:type="dxa"/>
          </w:tcPr>
          <w:p w:rsidR="00D519BF" w:rsidRPr="00867B62" w:rsidRDefault="00D519BF" w:rsidP="00867B62">
            <w:pPr>
              <w:pStyle w:val="Default"/>
              <w:jc w:val="right"/>
            </w:pPr>
            <w:r w:rsidRPr="00867B62">
              <w:t xml:space="preserve">2 </w:t>
            </w:r>
          </w:p>
        </w:tc>
      </w:tr>
    </w:tbl>
    <w:p w:rsidR="00455DF1" w:rsidRDefault="00455DF1" w:rsidP="00607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088" w:rsidRDefault="00924088" w:rsidP="009257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4088" w:rsidSect="007E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370E63"/>
    <w:multiLevelType w:val="hybridMultilevel"/>
    <w:tmpl w:val="C3DF2E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779BBC"/>
    <w:multiLevelType w:val="hybridMultilevel"/>
    <w:tmpl w:val="82711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11DD12"/>
    <w:multiLevelType w:val="hybridMultilevel"/>
    <w:tmpl w:val="24EE4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BD3A4A"/>
    <w:multiLevelType w:val="hybridMultilevel"/>
    <w:tmpl w:val="6D81F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E2DDF7"/>
    <w:multiLevelType w:val="hybridMultilevel"/>
    <w:tmpl w:val="42FD5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44F8A0"/>
    <w:multiLevelType w:val="hybridMultilevel"/>
    <w:tmpl w:val="37E683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C0B4F46"/>
    <w:multiLevelType w:val="hybridMultilevel"/>
    <w:tmpl w:val="239E8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E93B34"/>
    <w:multiLevelType w:val="hybridMultilevel"/>
    <w:tmpl w:val="07D03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AC5D0A"/>
    <w:multiLevelType w:val="hybridMultilevel"/>
    <w:tmpl w:val="3D5449C0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D681756">
      <w:numFmt w:val="bullet"/>
      <w:lvlText w:val="•"/>
      <w:lvlJc w:val="left"/>
      <w:pPr>
        <w:ind w:left="2284" w:hanging="855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232DA"/>
    <w:multiLevelType w:val="hybridMultilevel"/>
    <w:tmpl w:val="02969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8D1C2A"/>
    <w:multiLevelType w:val="hybridMultilevel"/>
    <w:tmpl w:val="589A8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26F2E2"/>
    <w:multiLevelType w:val="hybridMultilevel"/>
    <w:tmpl w:val="66043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D2673C3"/>
    <w:multiLevelType w:val="hybridMultilevel"/>
    <w:tmpl w:val="B824E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901706"/>
    <w:multiLevelType w:val="hybridMultilevel"/>
    <w:tmpl w:val="12884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983A38"/>
    <w:multiLevelType w:val="hybridMultilevel"/>
    <w:tmpl w:val="73C24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0F92AA"/>
    <w:multiLevelType w:val="hybridMultilevel"/>
    <w:tmpl w:val="6C9497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FE7FF92"/>
    <w:multiLevelType w:val="hybridMultilevel"/>
    <w:tmpl w:val="ECF80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025818"/>
    <w:multiLevelType w:val="hybridMultilevel"/>
    <w:tmpl w:val="D096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23"/>
  </w:num>
  <w:num w:numId="12">
    <w:abstractNumId w:val="14"/>
  </w:num>
  <w:num w:numId="13">
    <w:abstractNumId w:val="18"/>
  </w:num>
  <w:num w:numId="14">
    <w:abstractNumId w:val="20"/>
  </w:num>
  <w:num w:numId="15">
    <w:abstractNumId w:val="10"/>
  </w:num>
  <w:num w:numId="16">
    <w:abstractNumId w:val="17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11"/>
  </w:num>
  <w:num w:numId="22">
    <w:abstractNumId w:val="12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2"/>
    <w:rsid w:val="00011E36"/>
    <w:rsid w:val="000426CD"/>
    <w:rsid w:val="00073237"/>
    <w:rsid w:val="00074D7D"/>
    <w:rsid w:val="000C2D6F"/>
    <w:rsid w:val="00104BA6"/>
    <w:rsid w:val="001212F2"/>
    <w:rsid w:val="00123CDB"/>
    <w:rsid w:val="00160F87"/>
    <w:rsid w:val="00175C22"/>
    <w:rsid w:val="001C2B2A"/>
    <w:rsid w:val="00247510"/>
    <w:rsid w:val="00270E59"/>
    <w:rsid w:val="00336832"/>
    <w:rsid w:val="003608E5"/>
    <w:rsid w:val="003B6CA5"/>
    <w:rsid w:val="00455DF1"/>
    <w:rsid w:val="004931B7"/>
    <w:rsid w:val="004E6AA5"/>
    <w:rsid w:val="004F0160"/>
    <w:rsid w:val="00540656"/>
    <w:rsid w:val="005478BB"/>
    <w:rsid w:val="005E14D2"/>
    <w:rsid w:val="005F7649"/>
    <w:rsid w:val="00607D78"/>
    <w:rsid w:val="006350A2"/>
    <w:rsid w:val="00642DAD"/>
    <w:rsid w:val="00685BE0"/>
    <w:rsid w:val="007070E2"/>
    <w:rsid w:val="00791271"/>
    <w:rsid w:val="007E252E"/>
    <w:rsid w:val="008020B0"/>
    <w:rsid w:val="00867B62"/>
    <w:rsid w:val="00924088"/>
    <w:rsid w:val="009257BB"/>
    <w:rsid w:val="009B4502"/>
    <w:rsid w:val="00A073B3"/>
    <w:rsid w:val="00A34356"/>
    <w:rsid w:val="00A711C2"/>
    <w:rsid w:val="00A762C3"/>
    <w:rsid w:val="00AC455D"/>
    <w:rsid w:val="00AD2EBA"/>
    <w:rsid w:val="00AF4630"/>
    <w:rsid w:val="00B637AE"/>
    <w:rsid w:val="00C3214F"/>
    <w:rsid w:val="00CC3904"/>
    <w:rsid w:val="00D23377"/>
    <w:rsid w:val="00D4228D"/>
    <w:rsid w:val="00D519BF"/>
    <w:rsid w:val="00E922D9"/>
    <w:rsid w:val="00F24F5F"/>
    <w:rsid w:val="00F576F6"/>
    <w:rsid w:val="00F804C4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EB5A5-53A7-47DD-9C3B-7406FFA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E6AA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4E6AA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4E6AA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E6AA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6">
    <w:name w:val="Новый"/>
    <w:basedOn w:val="a"/>
    <w:rsid w:val="004E6AA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8551</Words>
  <Characters>48746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3</cp:revision>
  <dcterms:created xsi:type="dcterms:W3CDTF">2018-12-12T16:00:00Z</dcterms:created>
  <dcterms:modified xsi:type="dcterms:W3CDTF">2018-12-12T16:04:00Z</dcterms:modified>
</cp:coreProperties>
</file>