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713F9" w:rsidRPr="00A96A6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0713F9" w:rsidRPr="00A96A6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0713F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0713F9" w:rsidRPr="009A1F54" w:rsidTr="00900719">
        <w:tc>
          <w:tcPr>
            <w:tcW w:w="3227" w:type="dxa"/>
            <w:vMerge w:val="restart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713F9" w:rsidRPr="009A1F54" w:rsidTr="00900719">
        <w:tc>
          <w:tcPr>
            <w:tcW w:w="3227" w:type="dxa"/>
            <w:vMerge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13F9" w:rsidRPr="00FE4B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0713F9" w:rsidRPr="009C208D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4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</w:tc>
        <w:tc>
          <w:tcPr>
            <w:tcW w:w="2835" w:type="dxa"/>
          </w:tcPr>
          <w:p w:rsidR="000713F9" w:rsidRPr="00FE4B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1(слушать и повторять, слова записать в словарь),2,3 (слушать и повторять)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 Мои игрушки. Веселые дни в школе.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(выполнить в тетради письменно), с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(слушать песню и петь вместе с диктором) 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Стараемся выучить песню.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 Магазины плюшевых мишек. Старые русские игрушки.</w:t>
            </w: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34DF8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https://infourok.ru/prezentaciya-po-angliyskomu-yaziku-po-teme-igrushki-klass-1960335.html</w:t>
              </w:r>
            </w:hyperlink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92 </w:t>
            </w:r>
            <w:r w:rsidRPr="00234DF8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и напиши о своей любимой игрушке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(перевод обязателен).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оба текста. Письменно в тетради описать свою любимую игрушку.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16.04. Городской мышь и деревенский. 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 91- 92 читать, переводить.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96-97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 2,3.(выполнить письменно в тетради), 4 (устно).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21.04.Контрольный тест 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871FA">
                <w:rPr>
                  <w:rFonts w:eastAsiaTheme="minorHAnsi"/>
                  <w:color w:val="0000FF"/>
                  <w:u w:val="single"/>
                  <w:lang w:eastAsia="en-US"/>
                </w:rPr>
                <w:t>https://englishlab36.files.wordpress.com/2017/02/spotlight-2-test-booklet-2015.pdf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11-12 выполнить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 Мои каникулы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слушать и повторять за диктором. Слова записать в словарь с переводом. С 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(устно. Читать, переводить).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 Мои каникулы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1(устно),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письменно (предложение записывать полностью)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30.04Ветренно!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слушать,повторять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 записать в словарь с переводом).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6766E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proofErr w:type="gramEnd"/>
            <w:r w:rsidRPr="0067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7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67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766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(Какая сегодня погода) тоже записать в словарь.</w:t>
            </w:r>
          </w:p>
          <w:p w:rsidR="000713F9" w:rsidRPr="006766E8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слушать, повторять.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5.05.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</w:tbl>
    <w:p w:rsidR="000713F9" w:rsidRDefault="000713F9" w:rsidP="000713F9"/>
    <w:p w:rsidR="000713F9" w:rsidRDefault="000713F9" w:rsidP="000713F9"/>
    <w:p w:rsidR="000713F9" w:rsidRDefault="000713F9" w:rsidP="000713F9"/>
    <w:p w:rsidR="000713F9" w:rsidRDefault="000713F9" w:rsidP="000713F9"/>
    <w:p w:rsidR="000713F9" w:rsidRDefault="000713F9" w:rsidP="000713F9"/>
    <w:p w:rsidR="000713F9" w:rsidRDefault="000713F9" w:rsidP="000713F9"/>
    <w:p w:rsidR="000713F9" w:rsidRDefault="000713F9" w:rsidP="000713F9">
      <w:pPr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713F9" w:rsidRPr="00A96A6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0713F9" w:rsidRPr="00A96A6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0713F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0713F9" w:rsidRPr="009A1F54" w:rsidTr="00900719">
        <w:tc>
          <w:tcPr>
            <w:tcW w:w="3227" w:type="dxa"/>
            <w:vMerge w:val="restart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713F9" w:rsidRPr="009A1F54" w:rsidTr="00900719">
        <w:tc>
          <w:tcPr>
            <w:tcW w:w="3227" w:type="dxa"/>
            <w:vMerge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0713F9" w:rsidRPr="00FE4B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в доме</w:t>
            </w:r>
          </w:p>
        </w:tc>
        <w:tc>
          <w:tcPr>
            <w:tcW w:w="3685" w:type="dxa"/>
          </w:tcPr>
          <w:p w:rsidR="000713F9" w:rsidRPr="009C208D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</w:tc>
        <w:tc>
          <w:tcPr>
            <w:tcW w:w="2835" w:type="dxa"/>
          </w:tcPr>
          <w:p w:rsidR="000713F9" w:rsidRPr="00FE4B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с.88 (слушать и повторять за диктором), затем читать самостоятельно.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 Мой дом.</w:t>
            </w: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A304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https://www.youtube.com/watch?v=DT6GQmdrFq8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90 слушать, повторять, выделенные слова записать в словарь.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устно по заданию (проговаривать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показано в примере), с 91 слушать текст, читать самостоятельно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1668BC" w:rsidRDefault="000713F9" w:rsidP="00900719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14.04. Дедушка! Бабушка! Предлоги места. </w:t>
            </w:r>
            <w:r w:rsidRPr="001668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Изучение предлогов местонахождения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15" w:history="1">
              <w:r w:rsidRPr="00237166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https://infourok.ru/prezentaciya-po-angliyskomu-yaziku-predlogi-mesta-klass-2653340.html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40C3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https://www.youtube.com/watch?v=s1n0msexPr4</w:t>
              </w:r>
            </w:hyperlink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презентацию, с 92 предлоги места записать в словарь с переводом. с 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письменно в тетради. С 93 устно.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 Моя дом (название комнат).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17" w:history="1"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://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old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prosv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umk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spotlight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/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info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aspx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ob</w:t>
              </w:r>
              <w:proofErr w:type="spellEnd"/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_</w:t>
              </w:r>
              <w:r w:rsidRPr="00686164">
                <w:rPr>
                  <w:rFonts w:eastAsiaTheme="minorHAnsi"/>
                  <w:color w:val="0000FF"/>
                  <w:u w:val="single"/>
                  <w:lang w:val="en-US" w:eastAsia="en-US"/>
                </w:rPr>
                <w:t>no</w:t>
              </w:r>
              <w:r w:rsidRPr="009C208D">
                <w:rPr>
                  <w:rFonts w:eastAsiaTheme="minorHAnsi"/>
                  <w:color w:val="0000FF"/>
                  <w:u w:val="single"/>
                  <w:lang w:eastAsia="en-US"/>
                </w:rPr>
                <w:t>=16495</w:t>
              </w:r>
            </w:hyperlink>
            <w:r>
              <w:rPr>
                <w:rFonts w:eastAsiaTheme="minorHAnsi"/>
                <w:lang w:eastAsia="en-US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>
              <w:rPr>
                <w:rFonts w:eastAsiaTheme="minorHAnsi"/>
                <w:lang w:eastAsia="en-US"/>
              </w:rPr>
              <w:t>учебнику )</w:t>
            </w:r>
            <w:proofErr w:type="gramEnd"/>
          </w:p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18" w:history="1">
              <w:r w:rsidRPr="00206CB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https://www.youtube.com/watch?v=ZUPo1Y6X8bY</w:t>
              </w:r>
            </w:hyperlink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1(слушать, повторять, слова записать в словарь с переводом)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 (выполнить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видео урока).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806982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 Игрушечный солдатик. Британские дома. </w:t>
            </w:r>
          </w:p>
        </w:tc>
        <w:tc>
          <w:tcPr>
            <w:tcW w:w="3685" w:type="dxa"/>
          </w:tcPr>
          <w:p w:rsidR="000713F9" w:rsidRPr="008A68C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A68C9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https://www.youtube.com/watch?v=7vTPpCGK85w</w:t>
              </w:r>
            </w:hyperlink>
          </w:p>
        </w:tc>
        <w:tc>
          <w:tcPr>
            <w:tcW w:w="2835" w:type="dxa"/>
          </w:tcPr>
          <w:p w:rsidR="000713F9" w:rsidRPr="00292A7E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98-99. Читать, переводить. С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письменно. 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 Теперь я знаю! Хорошо проводим время. Хорошо проводим время.</w:t>
            </w:r>
          </w:p>
        </w:tc>
        <w:tc>
          <w:tcPr>
            <w:tcW w:w="3685" w:type="dxa"/>
          </w:tcPr>
          <w:p w:rsidR="000713F9" w:rsidRPr="000128F3" w:rsidRDefault="000713F9" w:rsidP="00900719">
            <w:pPr>
              <w:jc w:val="both"/>
              <w:rPr>
                <w:color w:val="0000FF"/>
                <w:u w:val="single"/>
              </w:rPr>
            </w:pPr>
            <w:hyperlink r:id="rId20" w:history="1">
              <w:r w:rsidRPr="00270F0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https://www.youtube.com/watch?v=ixm1JSY3Bfs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с 102- 103. С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 В парке. В парке.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70F0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https://www.youtube.com/watch?v=ovB_dNkh2d8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110 упр. 1(записать слова в словарь с переводом), 2 в тетрадь, с 112 упр. 1 устно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</w:tbl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F9" w:rsidRDefault="000713F9" w:rsidP="0007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713F9" w:rsidRPr="00A96A6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0713F9" w:rsidRPr="00A96A6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0713F9" w:rsidRDefault="000713F9" w:rsidP="000713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0713F9" w:rsidRPr="009A1F54" w:rsidTr="00900719">
        <w:tc>
          <w:tcPr>
            <w:tcW w:w="3227" w:type="dxa"/>
            <w:vMerge w:val="restart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713F9" w:rsidRPr="009A1F54" w:rsidTr="00900719">
        <w:tc>
          <w:tcPr>
            <w:tcW w:w="3227" w:type="dxa"/>
            <w:vMerge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4B13E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 Лучший день года</w:t>
            </w: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22" w:history="1">
              <w:r w:rsidRPr="00105DFC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https://www.yaklass.ru/p/english-language/24-klass/grammar-104180/past-simple-475850/re-5396f55c-1c2f-4713-9cdf-2090d9d368ba</w:t>
              </w:r>
            </w:hyperlink>
          </w:p>
          <w:p w:rsidR="000713F9" w:rsidRPr="009C208D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23" w:history="1">
              <w:r w:rsidRPr="00D3701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https://www.youtube.com/watch?v=LjnPf-kGef8</w:t>
              </w:r>
            </w:hyperlink>
          </w:p>
        </w:tc>
        <w:tc>
          <w:tcPr>
            <w:tcW w:w="2835" w:type="dxa"/>
          </w:tcPr>
          <w:p w:rsidR="000713F9" w:rsidRPr="00FE4B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09.04. Волшебные моменты. </w:t>
            </w: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color w:val="0000FF"/>
                <w:u w:val="single"/>
              </w:rPr>
            </w:pPr>
            <w:hyperlink r:id="rId24" w:history="1">
              <w:r w:rsidRPr="00D3701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https://www.youtube.com/watch?v=NvW8EnyBUvQ</w:t>
              </w:r>
            </w:hyperlink>
          </w:p>
          <w:p w:rsidR="000713F9" w:rsidRPr="00B922A9" w:rsidRDefault="000713F9" w:rsidP="00900719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25" w:history="1"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old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umk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spotlight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ob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no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=16495</w:t>
              </w:r>
            </w:hyperlink>
            <w:r w:rsidRPr="00B922A9">
              <w:rPr>
                <w:rFonts w:ascii="Times New Roman" w:hAnsi="Times New Roman" w:cs="Times New Roman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Pr="00B922A9">
              <w:rPr>
                <w:rFonts w:ascii="Times New Roman" w:hAnsi="Times New Roman" w:cs="Times New Roman"/>
              </w:rPr>
              <w:t>учебнику )</w:t>
            </w:r>
            <w:proofErr w:type="gramEnd"/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5(читать переводить). Учить правило образования степеней сравнения прилагательных.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 Мои друзья</w:t>
            </w:r>
          </w:p>
        </w:tc>
        <w:tc>
          <w:tcPr>
            <w:tcW w:w="3685" w:type="dxa"/>
          </w:tcPr>
          <w:p w:rsidR="000713F9" w:rsidRPr="00B922A9" w:rsidRDefault="000713F9" w:rsidP="00900719">
            <w:pPr>
              <w:rPr>
                <w:rFonts w:ascii="Times New Roman" w:hAnsi="Times New Roman" w:cs="Times New Roman"/>
                <w:b/>
                <w:sz w:val="32"/>
              </w:rPr>
            </w:pPr>
            <w:hyperlink r:id="rId26" w:history="1"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old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umk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spotlight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ob</w:t>
              </w:r>
              <w:proofErr w:type="spellEnd"/>
              <w:r w:rsidRPr="00B922A9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B922A9">
                <w:rPr>
                  <w:rStyle w:val="a4"/>
                  <w:rFonts w:ascii="Times New Roman" w:hAnsi="Times New Roman" w:cs="Times New Roman"/>
                  <w:lang w:val="en-US"/>
                </w:rPr>
                <w:t>no</w:t>
              </w:r>
              <w:r w:rsidRPr="00B922A9">
                <w:rPr>
                  <w:rStyle w:val="a4"/>
                  <w:rFonts w:ascii="Times New Roman" w:hAnsi="Times New Roman" w:cs="Times New Roman"/>
                </w:rPr>
                <w:t>=16495</w:t>
              </w:r>
            </w:hyperlink>
            <w:r w:rsidRPr="00B922A9">
              <w:rPr>
                <w:rFonts w:ascii="Times New Roman" w:hAnsi="Times New Roman" w:cs="Times New Roman"/>
              </w:rPr>
              <w:t xml:space="preserve">   (скачать аудио приложение к учебнику. Страницы и номера упражнений соответствуют </w:t>
            </w:r>
            <w:proofErr w:type="gramStart"/>
            <w:r w:rsidRPr="00B922A9">
              <w:rPr>
                <w:rFonts w:ascii="Times New Roman" w:hAnsi="Times New Roman" w:cs="Times New Roman"/>
              </w:rPr>
              <w:t>учебнику )</w:t>
            </w:r>
            <w:proofErr w:type="gramEnd"/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(слушать, слова в словарь). 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(устно)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</w:t>
            </w:r>
          </w:p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114 – 115 читать, переводить.</w:t>
            </w:r>
          </w:p>
        </w:tc>
        <w:tc>
          <w:tcPr>
            <w:tcW w:w="1276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21.04Достопримечательности Британии.</w:t>
            </w:r>
          </w:p>
        </w:tc>
        <w:tc>
          <w:tcPr>
            <w:tcW w:w="3685" w:type="dxa"/>
          </w:tcPr>
          <w:p w:rsidR="000713F9" w:rsidRPr="008A68C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CF026F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https://www.youtube.com/watch?v=vIcPpBVJ3Ro</w:t>
              </w:r>
            </w:hyperlink>
          </w:p>
        </w:tc>
        <w:tc>
          <w:tcPr>
            <w:tcW w:w="2835" w:type="dxa"/>
          </w:tcPr>
          <w:p w:rsidR="000713F9" w:rsidRPr="008A68C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117 читать, переводить.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23.04.Контрольный тест. Теперь я знаю!</w:t>
            </w:r>
          </w:p>
        </w:tc>
        <w:tc>
          <w:tcPr>
            <w:tcW w:w="3685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118 – 119 в тетради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 Лучшие времена. </w:t>
            </w:r>
          </w:p>
        </w:tc>
        <w:tc>
          <w:tcPr>
            <w:tcW w:w="3685" w:type="dxa"/>
          </w:tcPr>
          <w:p w:rsidR="000713F9" w:rsidRPr="00B647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647D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https://www.youtube.com/watch?v=gjtcpzWLREI</w:t>
              </w:r>
            </w:hyperlink>
          </w:p>
        </w:tc>
        <w:tc>
          <w:tcPr>
            <w:tcW w:w="2835" w:type="dxa"/>
          </w:tcPr>
          <w:p w:rsidR="000713F9" w:rsidRPr="00B647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647D7"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слова записать в словарь с переводом. С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(ответить на вопросы в тетради)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30.04 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713F9" w:rsidRPr="009A1F54" w:rsidTr="00900719">
        <w:tc>
          <w:tcPr>
            <w:tcW w:w="3227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30.04.Здравствуй, солнышко!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медведя.</w:t>
            </w:r>
          </w:p>
        </w:tc>
        <w:tc>
          <w:tcPr>
            <w:tcW w:w="3685" w:type="dxa"/>
          </w:tcPr>
          <w:p w:rsidR="000713F9" w:rsidRDefault="000713F9" w:rsidP="00900719">
            <w:pPr>
              <w:jc w:val="both"/>
              <w:rPr>
                <w:rFonts w:eastAsiaTheme="minorHAnsi"/>
                <w:lang w:eastAsia="en-US"/>
              </w:rPr>
            </w:pPr>
            <w:hyperlink r:id="rId29" w:history="1">
              <w:r w:rsidRPr="00B647D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https://www.youtube.com/watch?v=1wvgedkGpTo</w:t>
              </w:r>
            </w:hyperlink>
          </w:p>
          <w:p w:rsidR="000713F9" w:rsidRPr="00B647D7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342E43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https://www.youtube.com/watch?v=PHDkJ6ZsuCo</w:t>
              </w:r>
            </w:hyperlink>
          </w:p>
        </w:tc>
        <w:tc>
          <w:tcPr>
            <w:tcW w:w="2835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(слова записать в словарь с переводом),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в тетрадь.</w:t>
            </w:r>
          </w:p>
        </w:tc>
        <w:tc>
          <w:tcPr>
            <w:tcW w:w="1276" w:type="dxa"/>
          </w:tcPr>
          <w:p w:rsidR="000713F9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3.05</w:t>
            </w:r>
          </w:p>
        </w:tc>
        <w:tc>
          <w:tcPr>
            <w:tcW w:w="1418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0713F9" w:rsidRPr="009A1F54" w:rsidRDefault="000713F9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</w:tbl>
    <w:p w:rsidR="003812CE" w:rsidRDefault="003812CE"/>
    <w:sectPr w:rsidR="003812CE" w:rsidSect="00071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9"/>
    <w:rsid w:val="000713F9"/>
    <w:rsid w:val="003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83DC-56FB-4CA2-802F-85967BFF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71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lab36.files.wordpress.com/2017/02/spotlight-2-test-booklet-2015.pdf" TargetMode="External"/><Relationship Id="rId13" Type="http://schemas.openxmlformats.org/officeDocument/2006/relationships/hyperlink" Target="http://old.prosv.ru/umk/spotlight/info.aspx?ob_no=16495" TargetMode="External"/><Relationship Id="rId18" Type="http://schemas.openxmlformats.org/officeDocument/2006/relationships/hyperlink" Target="https://www.youtube.com/watch?v=ZUPo1Y6X8bY" TargetMode="External"/><Relationship Id="rId26" Type="http://schemas.openxmlformats.org/officeDocument/2006/relationships/hyperlink" Target="http://old.prosv.ru/umk/spotlight/info.aspx?ob_no=164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vB_dNkh2d8" TargetMode="External"/><Relationship Id="rId7" Type="http://schemas.openxmlformats.org/officeDocument/2006/relationships/hyperlink" Target="https://infourok.ru/prezentaciya-po-angliyskomu-yaziku-po-teme-igrushki-klass-1960335.html" TargetMode="External"/><Relationship Id="rId12" Type="http://schemas.openxmlformats.org/officeDocument/2006/relationships/hyperlink" Target="http://old.prosv.ru/umk/spotlight/info.aspx?ob_no=16495" TargetMode="External"/><Relationship Id="rId17" Type="http://schemas.openxmlformats.org/officeDocument/2006/relationships/hyperlink" Target="http://old.prosv.ru/umk/spotlight/info.aspx?ob_no=16495" TargetMode="External"/><Relationship Id="rId25" Type="http://schemas.openxmlformats.org/officeDocument/2006/relationships/hyperlink" Target="http://old.prosv.ru/umk/spotlight/info.aspx?ob_no=164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1n0msexPr4" TargetMode="External"/><Relationship Id="rId20" Type="http://schemas.openxmlformats.org/officeDocument/2006/relationships/hyperlink" Target="https://www.youtube.com/watch?v=ixm1JSY3Bfs" TargetMode="External"/><Relationship Id="rId29" Type="http://schemas.openxmlformats.org/officeDocument/2006/relationships/hyperlink" Target="https://www.youtube.com/watch?v=1wvgedkGpTo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prosv.ru/umk/spotlight/info.aspx?ob_no=16495" TargetMode="External"/><Relationship Id="rId11" Type="http://schemas.openxmlformats.org/officeDocument/2006/relationships/hyperlink" Target="http://old.prosv.ru/umk/spotlight/info.aspx?ob_no=16495" TargetMode="External"/><Relationship Id="rId24" Type="http://schemas.openxmlformats.org/officeDocument/2006/relationships/hyperlink" Target="https://www.youtube.com/watch?v=NvW8EnyBUv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old.prosv.ru/umk/spotlight/info.aspx?ob_no=16495" TargetMode="External"/><Relationship Id="rId15" Type="http://schemas.openxmlformats.org/officeDocument/2006/relationships/hyperlink" Target="https://infourok.ru/prezentaciya-po-angliyskomu-yaziku-predlogi-mesta-klass-2653340.html" TargetMode="External"/><Relationship Id="rId23" Type="http://schemas.openxmlformats.org/officeDocument/2006/relationships/hyperlink" Target="https://www.youtube.com/watch?v=LjnPf-kGef8" TargetMode="External"/><Relationship Id="rId28" Type="http://schemas.openxmlformats.org/officeDocument/2006/relationships/hyperlink" Target="https://www.youtube.com/watch?v=gjtcpzWLREI" TargetMode="External"/><Relationship Id="rId10" Type="http://schemas.openxmlformats.org/officeDocument/2006/relationships/hyperlink" Target="http://old.prosv.ru/umk/spotlight/info.aspx?ob_no=16495" TargetMode="External"/><Relationship Id="rId19" Type="http://schemas.openxmlformats.org/officeDocument/2006/relationships/hyperlink" Target="https://www.youtube.com/watch?v=7vTPpCGK85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old.prosv.ru/umk/spotlight/info.aspx?ob_no=16495" TargetMode="External"/><Relationship Id="rId9" Type="http://schemas.openxmlformats.org/officeDocument/2006/relationships/hyperlink" Target="http://old.prosv.ru/umk/spotlight/info.aspx?ob_no=16495" TargetMode="External"/><Relationship Id="rId14" Type="http://schemas.openxmlformats.org/officeDocument/2006/relationships/hyperlink" Target="https://www.youtube.com/watch?v=DT6GQmdrFq8" TargetMode="External"/><Relationship Id="rId22" Type="http://schemas.openxmlformats.org/officeDocument/2006/relationships/hyperlink" Target="https://www.yaklass.ru/p/english-language/24-klass/grammar-104180/past-simple-475850/re-5396f55c-1c2f-4713-9cdf-2090d9d368ba" TargetMode="External"/><Relationship Id="rId27" Type="http://schemas.openxmlformats.org/officeDocument/2006/relationships/hyperlink" Target="https://www.youtube.com/watch?v=vIcPpBVJ3Ro" TargetMode="External"/><Relationship Id="rId30" Type="http://schemas.openxmlformats.org/officeDocument/2006/relationships/hyperlink" Target="https://www.youtube.com/watch?v=PHDkJ6Zs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2020-04-24T03:45:00Z</dcterms:created>
  <dcterms:modified xsi:type="dcterms:W3CDTF">2020-04-24T03:48:00Z</dcterms:modified>
</cp:coreProperties>
</file>